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9BAC5" w14:textId="61BE4844" w:rsidR="00275CFE" w:rsidRPr="00112012"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center"/>
        <w:rPr>
          <w:rFonts w:asciiTheme="minorHAnsi" w:hAnsiTheme="minorHAnsi" w:cstheme="minorHAnsi"/>
          <w:b/>
          <w:bCs/>
          <w:sz w:val="22"/>
          <w:szCs w:val="22"/>
        </w:rPr>
      </w:pPr>
      <w:r w:rsidRPr="00112012">
        <w:rPr>
          <w:rFonts w:asciiTheme="minorHAnsi" w:hAnsiTheme="minorHAnsi" w:cstheme="minorHAnsi"/>
          <w:sz w:val="22"/>
          <w:szCs w:val="22"/>
          <w:lang w:val="en-CA"/>
        </w:rPr>
        <w:fldChar w:fldCharType="begin"/>
      </w:r>
      <w:r w:rsidRPr="00112012">
        <w:rPr>
          <w:rFonts w:asciiTheme="minorHAnsi" w:hAnsiTheme="minorHAnsi" w:cstheme="minorHAnsi"/>
          <w:sz w:val="22"/>
          <w:szCs w:val="22"/>
          <w:lang w:val="en-CA"/>
        </w:rPr>
        <w:instrText xml:space="preserve"> SEQ CHAPTER \h \r 1</w:instrText>
      </w:r>
      <w:r w:rsidRPr="00112012">
        <w:rPr>
          <w:rFonts w:asciiTheme="minorHAnsi" w:hAnsiTheme="minorHAnsi" w:cstheme="minorHAnsi"/>
          <w:sz w:val="22"/>
          <w:szCs w:val="22"/>
          <w:lang w:val="en-CA"/>
        </w:rPr>
        <w:fldChar w:fldCharType="end"/>
      </w:r>
      <w:r w:rsidRPr="00112012">
        <w:rPr>
          <w:rFonts w:asciiTheme="minorHAnsi" w:hAnsiTheme="minorHAnsi" w:cstheme="minorHAnsi"/>
          <w:noProof/>
          <w:sz w:val="22"/>
          <w:szCs w:val="22"/>
        </w:rPr>
        <w:drawing>
          <wp:anchor distT="57150" distB="57150" distL="57150" distR="57150" simplePos="0" relativeHeight="251659264" behindDoc="0" locked="0" layoutInCell="0" allowOverlap="1" wp14:anchorId="66426775" wp14:editId="1C87F356">
            <wp:simplePos x="0" y="0"/>
            <wp:positionH relativeFrom="margin">
              <wp:posOffset>0</wp:posOffset>
            </wp:positionH>
            <wp:positionV relativeFrom="margin">
              <wp:posOffset>0</wp:posOffset>
            </wp:positionV>
            <wp:extent cx="1371600" cy="12661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266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2012">
        <w:rPr>
          <w:rFonts w:asciiTheme="minorHAnsi" w:hAnsiTheme="minorHAnsi" w:cstheme="minorHAnsi"/>
          <w:b/>
          <w:bCs/>
          <w:sz w:val="22"/>
          <w:szCs w:val="22"/>
        </w:rPr>
        <w:t>UNITED STATES PROBATION OFFICE</w:t>
      </w:r>
    </w:p>
    <w:p w14:paraId="0E8ECFB1" w14:textId="77777777" w:rsidR="00275CFE" w:rsidRPr="00112012"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center"/>
        <w:rPr>
          <w:rFonts w:asciiTheme="minorHAnsi" w:hAnsiTheme="minorHAnsi" w:cstheme="minorHAnsi"/>
          <w:b/>
          <w:bCs/>
          <w:sz w:val="22"/>
          <w:szCs w:val="22"/>
        </w:rPr>
      </w:pPr>
      <w:r w:rsidRPr="00112012">
        <w:rPr>
          <w:rFonts w:asciiTheme="minorHAnsi" w:hAnsiTheme="minorHAnsi" w:cstheme="minorHAnsi"/>
          <w:b/>
          <w:bCs/>
          <w:sz w:val="22"/>
          <w:szCs w:val="22"/>
        </w:rPr>
        <w:t>EASTERN DISTRICT OF CALIFORNIA</w:t>
      </w:r>
    </w:p>
    <w:p w14:paraId="17C26EA7" w14:textId="77777777" w:rsidR="00275CFE" w:rsidRPr="00112012"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center"/>
        <w:rPr>
          <w:rFonts w:asciiTheme="minorHAnsi" w:hAnsiTheme="minorHAnsi" w:cstheme="minorHAnsi"/>
          <w:b/>
          <w:bCs/>
          <w:sz w:val="22"/>
          <w:szCs w:val="22"/>
        </w:rPr>
      </w:pPr>
      <w:r w:rsidRPr="00112012">
        <w:rPr>
          <w:rFonts w:asciiTheme="minorHAnsi" w:hAnsiTheme="minorHAnsi" w:cstheme="minorHAnsi"/>
          <w:b/>
          <w:bCs/>
          <w:sz w:val="22"/>
          <w:szCs w:val="22"/>
        </w:rPr>
        <w:t>POSITION VACANCY ANNOUNCEMENT</w:t>
      </w:r>
    </w:p>
    <w:p w14:paraId="191BBCBC" w14:textId="77777777" w:rsidR="002060CF" w:rsidRPr="00112012" w:rsidRDefault="002060CF"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center"/>
        <w:rPr>
          <w:rFonts w:asciiTheme="minorHAnsi" w:hAnsiTheme="minorHAnsi" w:cstheme="minorHAnsi"/>
          <w:b/>
          <w:bCs/>
          <w:sz w:val="22"/>
          <w:szCs w:val="22"/>
        </w:rPr>
      </w:pPr>
      <w:r w:rsidRPr="00112012">
        <w:rPr>
          <w:rFonts w:asciiTheme="minorHAnsi" w:hAnsiTheme="minorHAnsi" w:cstheme="minorHAnsi"/>
          <w:b/>
          <w:bCs/>
          <w:sz w:val="22"/>
          <w:szCs w:val="22"/>
        </w:rPr>
        <w:t>NEW APPOINTMENTS AND TRANSFERS WITHIN THE JUDICIARY</w:t>
      </w:r>
    </w:p>
    <w:p w14:paraId="58243763" w14:textId="77777777" w:rsidR="00275CFE" w:rsidRPr="00A22A93"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rPr>
          <w:rFonts w:ascii="Times New Roman" w:hAnsi="Times New Roman" w:cs="Times New Roman"/>
          <w:b/>
          <w:bCs/>
          <w:sz w:val="20"/>
          <w:szCs w:val="20"/>
        </w:rPr>
      </w:pPr>
    </w:p>
    <w:p w14:paraId="006DA88F" w14:textId="77777777" w:rsidR="00275CFE" w:rsidRPr="00A22A93"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center"/>
        <w:rPr>
          <w:rFonts w:ascii="Times New Roman" w:hAnsi="Times New Roman" w:cs="Times New Roman"/>
          <w:b/>
          <w:bCs/>
          <w:sz w:val="20"/>
          <w:szCs w:val="20"/>
        </w:rPr>
      </w:pPr>
      <w:r w:rsidRPr="00A22A93">
        <w:rPr>
          <w:rFonts w:ascii="Times New Roman" w:hAnsi="Times New Roman" w:cs="Times New Roman"/>
          <w:b/>
          <w:bCs/>
          <w:sz w:val="20"/>
          <w:szCs w:val="20"/>
        </w:rPr>
        <w:t xml:space="preserve">         </w:t>
      </w:r>
    </w:p>
    <w:p w14:paraId="09E83664" w14:textId="6B9D3197" w:rsidR="00275CFE" w:rsidRPr="00112012" w:rsidRDefault="00275CFE" w:rsidP="00275CFE">
      <w:pPr>
        <w:keepNext/>
        <w:tabs>
          <w:tab w:val="clear" w:pos="0"/>
          <w:tab w:val="clear" w:pos="7200"/>
          <w:tab w:val="clear" w:pos="7920"/>
          <w:tab w:val="clear" w:pos="8640"/>
        </w:tabs>
        <w:spacing w:line="227" w:lineRule="auto"/>
        <w:ind w:left="6570" w:hanging="6570"/>
        <w:rPr>
          <w:rFonts w:asciiTheme="minorHAnsi" w:hAnsiTheme="minorHAnsi" w:cstheme="minorHAnsi"/>
          <w:b/>
          <w:bCs/>
          <w:sz w:val="22"/>
          <w:szCs w:val="22"/>
        </w:rPr>
      </w:pPr>
      <w:r w:rsidRPr="00A22A93">
        <w:rPr>
          <w:rFonts w:ascii="Times New Roman" w:hAnsi="Times New Roman" w:cs="Times New Roman"/>
          <w:b/>
          <w:bCs/>
          <w:sz w:val="20"/>
          <w:szCs w:val="20"/>
        </w:rPr>
        <w:tab/>
      </w:r>
      <w:r w:rsidRPr="00A22A93">
        <w:rPr>
          <w:rFonts w:ascii="Times New Roman" w:hAnsi="Times New Roman" w:cs="Times New Roman"/>
          <w:b/>
          <w:bCs/>
          <w:sz w:val="20"/>
          <w:szCs w:val="20"/>
        </w:rPr>
        <w:tab/>
      </w:r>
      <w:r w:rsidRPr="00A22A93">
        <w:rPr>
          <w:rFonts w:ascii="Times New Roman" w:hAnsi="Times New Roman" w:cs="Times New Roman"/>
          <w:b/>
          <w:bCs/>
          <w:sz w:val="20"/>
          <w:szCs w:val="20"/>
        </w:rPr>
        <w:tab/>
      </w:r>
      <w:r w:rsidRPr="00112012">
        <w:rPr>
          <w:rFonts w:asciiTheme="minorHAnsi" w:hAnsiTheme="minorHAnsi" w:cstheme="minorHAnsi"/>
          <w:b/>
          <w:bCs/>
          <w:sz w:val="22"/>
          <w:szCs w:val="22"/>
        </w:rPr>
        <w:t xml:space="preserve">  OPENS:</w:t>
      </w:r>
      <w:r w:rsidRPr="00112012">
        <w:rPr>
          <w:rFonts w:asciiTheme="minorHAnsi" w:hAnsiTheme="minorHAnsi" w:cstheme="minorHAnsi"/>
          <w:b/>
          <w:bCs/>
          <w:sz w:val="22"/>
          <w:szCs w:val="22"/>
        </w:rPr>
        <w:tab/>
      </w:r>
      <w:r w:rsidR="00112012">
        <w:rPr>
          <w:rFonts w:asciiTheme="minorHAnsi" w:hAnsiTheme="minorHAnsi" w:cstheme="minorHAnsi"/>
          <w:b/>
          <w:bCs/>
          <w:sz w:val="22"/>
          <w:szCs w:val="22"/>
        </w:rPr>
        <w:t>June 13, 2022</w:t>
      </w:r>
    </w:p>
    <w:p w14:paraId="2C7B55E6" w14:textId="77777777" w:rsidR="00275CFE" w:rsidRPr="00112012"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rPr>
          <w:rFonts w:asciiTheme="minorHAnsi" w:hAnsiTheme="minorHAnsi" w:cstheme="minorHAnsi"/>
          <w:b/>
          <w:bCs/>
          <w:sz w:val="22"/>
          <w:szCs w:val="22"/>
        </w:rPr>
      </w:pPr>
    </w:p>
    <w:p w14:paraId="559304BD" w14:textId="60B0047B" w:rsidR="00275CFE" w:rsidRPr="00112012" w:rsidRDefault="00275CFE" w:rsidP="00112012">
      <w:pPr>
        <w:keepNext/>
        <w:tabs>
          <w:tab w:val="clear" w:pos="0"/>
          <w:tab w:val="clear" w:pos="7200"/>
          <w:tab w:val="clear" w:pos="7920"/>
          <w:tab w:val="clear" w:pos="8640"/>
        </w:tabs>
        <w:spacing w:line="227" w:lineRule="auto"/>
        <w:ind w:left="6570" w:hanging="6570"/>
        <w:rPr>
          <w:rFonts w:asciiTheme="minorHAnsi" w:hAnsiTheme="minorHAnsi" w:cstheme="minorHAnsi"/>
          <w:b/>
          <w:bCs/>
          <w:sz w:val="22"/>
          <w:szCs w:val="22"/>
        </w:rPr>
      </w:pPr>
      <w:r w:rsidRPr="00112012">
        <w:rPr>
          <w:rFonts w:asciiTheme="minorHAnsi" w:hAnsiTheme="minorHAnsi" w:cstheme="minorHAnsi"/>
          <w:b/>
          <w:bCs/>
          <w:sz w:val="22"/>
          <w:szCs w:val="22"/>
        </w:rPr>
        <w:tab/>
      </w:r>
      <w:r w:rsidRPr="00112012">
        <w:rPr>
          <w:rFonts w:asciiTheme="minorHAnsi" w:hAnsiTheme="minorHAnsi" w:cstheme="minorHAnsi"/>
          <w:b/>
          <w:bCs/>
          <w:sz w:val="22"/>
          <w:szCs w:val="22"/>
        </w:rPr>
        <w:tab/>
      </w:r>
      <w:r w:rsidRPr="00112012">
        <w:rPr>
          <w:rFonts w:asciiTheme="minorHAnsi" w:hAnsiTheme="minorHAnsi" w:cstheme="minorHAnsi"/>
          <w:b/>
          <w:bCs/>
          <w:sz w:val="22"/>
          <w:szCs w:val="22"/>
        </w:rPr>
        <w:tab/>
        <w:t xml:space="preserve">  CLOSES:</w:t>
      </w:r>
      <w:r w:rsidR="00504391" w:rsidRPr="00112012">
        <w:rPr>
          <w:rFonts w:asciiTheme="minorHAnsi" w:hAnsiTheme="minorHAnsi" w:cstheme="minorHAnsi"/>
          <w:b/>
          <w:bCs/>
          <w:sz w:val="22"/>
          <w:szCs w:val="22"/>
        </w:rPr>
        <w:tab/>
      </w:r>
      <w:r w:rsidR="00112012" w:rsidRPr="00FD6789">
        <w:rPr>
          <w:rFonts w:asciiTheme="minorHAnsi" w:hAnsiTheme="minorHAnsi" w:cstheme="minorHAnsi"/>
          <w:b/>
          <w:bCs/>
          <w:sz w:val="22"/>
          <w:szCs w:val="22"/>
        </w:rPr>
        <w:t>July 15, 2022</w:t>
      </w:r>
    </w:p>
    <w:p w14:paraId="0429A8D2" w14:textId="77777777" w:rsidR="00275CFE" w:rsidRPr="00112012"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center"/>
        <w:rPr>
          <w:rFonts w:asciiTheme="minorHAnsi" w:hAnsiTheme="minorHAnsi" w:cstheme="minorHAnsi"/>
          <w:b/>
          <w:bCs/>
          <w:sz w:val="22"/>
          <w:szCs w:val="22"/>
        </w:rPr>
      </w:pPr>
    </w:p>
    <w:p w14:paraId="4D3E31D1" w14:textId="77777777" w:rsidR="00275CFE" w:rsidRPr="00112012"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rPr>
          <w:rFonts w:asciiTheme="minorHAnsi" w:hAnsiTheme="minorHAnsi" w:cstheme="minorHAnsi"/>
          <w:b/>
          <w:bCs/>
          <w:sz w:val="22"/>
          <w:szCs w:val="22"/>
        </w:rPr>
      </w:pPr>
      <w:r w:rsidRPr="00112012">
        <w:rPr>
          <w:rFonts w:asciiTheme="minorHAnsi" w:hAnsiTheme="minorHAnsi" w:cstheme="minorHAnsi"/>
          <w:b/>
          <w:bCs/>
          <w:sz w:val="22"/>
          <w:szCs w:val="22"/>
        </w:rPr>
        <w:tab/>
      </w:r>
      <w:r w:rsidRPr="00112012">
        <w:rPr>
          <w:rFonts w:asciiTheme="minorHAnsi" w:hAnsiTheme="minorHAnsi" w:cstheme="minorHAnsi"/>
          <w:b/>
          <w:bCs/>
          <w:sz w:val="22"/>
          <w:szCs w:val="22"/>
        </w:rPr>
        <w:tab/>
      </w:r>
      <w:r w:rsidRPr="00112012">
        <w:rPr>
          <w:rFonts w:asciiTheme="minorHAnsi" w:hAnsiTheme="minorHAnsi" w:cstheme="minorHAnsi"/>
          <w:b/>
          <w:bCs/>
          <w:sz w:val="22"/>
          <w:szCs w:val="22"/>
        </w:rPr>
        <w:tab/>
      </w:r>
      <w:r w:rsidRPr="00112012">
        <w:rPr>
          <w:rFonts w:asciiTheme="minorHAnsi" w:hAnsiTheme="minorHAnsi" w:cstheme="minorHAnsi"/>
          <w:b/>
          <w:bCs/>
          <w:sz w:val="22"/>
          <w:szCs w:val="22"/>
        </w:rPr>
        <w:tab/>
        <w:t xml:space="preserve"> </w:t>
      </w:r>
      <w:r w:rsidRPr="00112012">
        <w:rPr>
          <w:rFonts w:asciiTheme="minorHAnsi" w:hAnsiTheme="minorHAnsi" w:cstheme="minorHAnsi"/>
          <w:b/>
          <w:bCs/>
          <w:sz w:val="22"/>
          <w:szCs w:val="22"/>
        </w:rPr>
        <w:tab/>
      </w:r>
      <w:r w:rsidRPr="00112012">
        <w:rPr>
          <w:rFonts w:asciiTheme="minorHAnsi" w:hAnsiTheme="minorHAnsi" w:cstheme="minorHAnsi"/>
          <w:b/>
          <w:bCs/>
          <w:sz w:val="22"/>
          <w:szCs w:val="22"/>
        </w:rPr>
        <w:tab/>
        <w:t xml:space="preserve"> </w:t>
      </w:r>
      <w:r w:rsidRPr="00112012">
        <w:rPr>
          <w:rFonts w:asciiTheme="minorHAnsi" w:hAnsiTheme="minorHAnsi" w:cstheme="minorHAnsi"/>
          <w:b/>
          <w:bCs/>
          <w:sz w:val="22"/>
          <w:szCs w:val="22"/>
        </w:rPr>
        <w:tab/>
      </w:r>
      <w:r w:rsidRPr="00112012">
        <w:rPr>
          <w:rFonts w:asciiTheme="minorHAnsi" w:hAnsiTheme="minorHAnsi" w:cstheme="minorHAnsi"/>
          <w:b/>
          <w:bCs/>
          <w:sz w:val="22"/>
          <w:szCs w:val="22"/>
        </w:rPr>
        <w:tab/>
      </w:r>
      <w:r w:rsidRPr="00112012">
        <w:rPr>
          <w:rFonts w:asciiTheme="minorHAnsi" w:hAnsiTheme="minorHAnsi" w:cstheme="minorHAnsi"/>
          <w:b/>
          <w:bCs/>
          <w:sz w:val="22"/>
          <w:szCs w:val="22"/>
        </w:rPr>
        <w:tab/>
      </w:r>
    </w:p>
    <w:p w14:paraId="6609FB3C" w14:textId="4FBF7200" w:rsidR="00A22A93" w:rsidRPr="00112012" w:rsidRDefault="0019069A"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rPr>
          <w:rFonts w:asciiTheme="minorHAnsi" w:hAnsiTheme="minorHAnsi" w:cstheme="minorHAnsi"/>
          <w:b/>
          <w:bCs/>
          <w:sz w:val="22"/>
          <w:szCs w:val="22"/>
        </w:rPr>
      </w:pPr>
      <w:r w:rsidRPr="00112012">
        <w:rPr>
          <w:rFonts w:asciiTheme="minorHAnsi" w:hAnsiTheme="minorHAnsi" w:cstheme="minorHAnsi"/>
          <w:b/>
          <w:bCs/>
          <w:sz w:val="22"/>
          <w:szCs w:val="22"/>
        </w:rPr>
        <w:tab/>
      </w:r>
      <w:r w:rsidR="00A22A93" w:rsidRPr="00112012">
        <w:rPr>
          <w:rFonts w:asciiTheme="minorHAnsi" w:hAnsiTheme="minorHAnsi" w:cstheme="minorHAnsi"/>
          <w:b/>
          <w:bCs/>
          <w:sz w:val="22"/>
          <w:szCs w:val="22"/>
        </w:rPr>
        <w:t>POSITION TITLE:</w:t>
      </w:r>
      <w:r w:rsidR="00A22A93" w:rsidRPr="00112012">
        <w:rPr>
          <w:rFonts w:asciiTheme="minorHAnsi" w:hAnsiTheme="minorHAnsi" w:cstheme="minorHAnsi"/>
          <w:b/>
          <w:bCs/>
          <w:sz w:val="22"/>
          <w:szCs w:val="22"/>
        </w:rPr>
        <w:tab/>
      </w:r>
      <w:r w:rsidR="00A22A93" w:rsidRPr="00112012">
        <w:rPr>
          <w:rFonts w:asciiTheme="minorHAnsi" w:hAnsiTheme="minorHAnsi" w:cstheme="minorHAnsi"/>
          <w:b/>
          <w:bCs/>
          <w:sz w:val="22"/>
          <w:szCs w:val="22"/>
        </w:rPr>
        <w:tab/>
      </w:r>
      <w:r w:rsidR="005166BF" w:rsidRPr="00112012">
        <w:rPr>
          <w:rFonts w:asciiTheme="minorHAnsi" w:hAnsiTheme="minorHAnsi" w:cstheme="minorHAnsi"/>
          <w:b/>
          <w:bCs/>
          <w:sz w:val="22"/>
          <w:szCs w:val="22"/>
        </w:rPr>
        <w:tab/>
      </w:r>
      <w:r w:rsidR="00A22A93" w:rsidRPr="00112012">
        <w:rPr>
          <w:rFonts w:asciiTheme="minorHAnsi" w:hAnsiTheme="minorHAnsi" w:cstheme="minorHAnsi"/>
          <w:b/>
          <w:bCs/>
          <w:sz w:val="22"/>
          <w:szCs w:val="22"/>
        </w:rPr>
        <w:t>U</w:t>
      </w:r>
      <w:r w:rsidR="00112012">
        <w:rPr>
          <w:rFonts w:asciiTheme="minorHAnsi" w:hAnsiTheme="minorHAnsi" w:cstheme="minorHAnsi"/>
          <w:b/>
          <w:bCs/>
          <w:sz w:val="22"/>
          <w:szCs w:val="22"/>
        </w:rPr>
        <w:t xml:space="preserve">.S. </w:t>
      </w:r>
      <w:r w:rsidR="00A22A93" w:rsidRPr="00112012">
        <w:rPr>
          <w:rFonts w:asciiTheme="minorHAnsi" w:hAnsiTheme="minorHAnsi" w:cstheme="minorHAnsi"/>
          <w:b/>
          <w:bCs/>
          <w:sz w:val="22"/>
          <w:szCs w:val="22"/>
        </w:rPr>
        <w:t>PROBATION OFFICER</w:t>
      </w:r>
    </w:p>
    <w:p w14:paraId="27F8249C" w14:textId="77777777" w:rsidR="00A22A93" w:rsidRPr="00112012" w:rsidRDefault="00A22A93"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rPr>
          <w:rFonts w:asciiTheme="minorHAnsi" w:hAnsiTheme="minorHAnsi" w:cstheme="minorHAnsi"/>
          <w:b/>
          <w:bCs/>
          <w:sz w:val="22"/>
          <w:szCs w:val="22"/>
        </w:rPr>
      </w:pPr>
    </w:p>
    <w:p w14:paraId="75A13927" w14:textId="472C989F" w:rsidR="00275CFE" w:rsidRPr="00112012" w:rsidRDefault="0019069A" w:rsidP="00A22A93">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ind w:firstLine="720"/>
        <w:rPr>
          <w:rFonts w:asciiTheme="minorHAnsi" w:hAnsiTheme="minorHAnsi" w:cstheme="minorHAnsi"/>
          <w:b/>
          <w:bCs/>
          <w:sz w:val="22"/>
          <w:szCs w:val="22"/>
        </w:rPr>
      </w:pPr>
      <w:r w:rsidRPr="00112012">
        <w:rPr>
          <w:rFonts w:asciiTheme="minorHAnsi" w:hAnsiTheme="minorHAnsi" w:cstheme="minorHAnsi"/>
          <w:b/>
          <w:bCs/>
          <w:sz w:val="22"/>
          <w:szCs w:val="22"/>
        </w:rPr>
        <w:t xml:space="preserve">VACANCY ANNOUNCEMENT:  </w:t>
      </w:r>
      <w:r w:rsidR="005166BF" w:rsidRPr="00112012">
        <w:rPr>
          <w:rFonts w:asciiTheme="minorHAnsi" w:hAnsiTheme="minorHAnsi" w:cstheme="minorHAnsi"/>
          <w:b/>
          <w:bCs/>
          <w:sz w:val="22"/>
          <w:szCs w:val="22"/>
        </w:rPr>
        <w:tab/>
      </w:r>
      <w:r w:rsidR="00112012">
        <w:rPr>
          <w:rFonts w:asciiTheme="minorHAnsi" w:hAnsiTheme="minorHAnsi" w:cstheme="minorHAnsi"/>
          <w:b/>
          <w:bCs/>
          <w:sz w:val="22"/>
          <w:szCs w:val="22"/>
        </w:rPr>
        <w:tab/>
      </w:r>
      <w:r w:rsidR="009B1536" w:rsidRPr="00112012">
        <w:rPr>
          <w:rFonts w:asciiTheme="minorHAnsi" w:hAnsiTheme="minorHAnsi" w:cstheme="minorHAnsi"/>
          <w:b/>
          <w:bCs/>
          <w:sz w:val="22"/>
          <w:szCs w:val="22"/>
        </w:rPr>
        <w:t>2</w:t>
      </w:r>
      <w:r w:rsidR="00112012">
        <w:rPr>
          <w:rFonts w:asciiTheme="minorHAnsi" w:hAnsiTheme="minorHAnsi" w:cstheme="minorHAnsi"/>
          <w:b/>
          <w:bCs/>
          <w:sz w:val="22"/>
          <w:szCs w:val="22"/>
        </w:rPr>
        <w:t>2</w:t>
      </w:r>
      <w:r w:rsidR="005166BF" w:rsidRPr="00112012">
        <w:rPr>
          <w:rFonts w:asciiTheme="minorHAnsi" w:hAnsiTheme="minorHAnsi" w:cstheme="minorHAnsi"/>
          <w:b/>
          <w:bCs/>
          <w:sz w:val="22"/>
          <w:szCs w:val="22"/>
        </w:rPr>
        <w:t>-USPO-0</w:t>
      </w:r>
      <w:r w:rsidR="00112012">
        <w:rPr>
          <w:rFonts w:asciiTheme="minorHAnsi" w:hAnsiTheme="minorHAnsi" w:cstheme="minorHAnsi"/>
          <w:b/>
          <w:bCs/>
          <w:sz w:val="22"/>
          <w:szCs w:val="22"/>
        </w:rPr>
        <w:t>2</w:t>
      </w:r>
    </w:p>
    <w:p w14:paraId="451A8E1F" w14:textId="77777777" w:rsidR="00275CFE" w:rsidRPr="00112012"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rPr>
          <w:rFonts w:asciiTheme="minorHAnsi" w:hAnsiTheme="minorHAnsi" w:cstheme="minorHAnsi"/>
          <w:b/>
          <w:bCs/>
          <w:sz w:val="22"/>
          <w:szCs w:val="22"/>
        </w:rPr>
      </w:pPr>
    </w:p>
    <w:p w14:paraId="26CB05F8" w14:textId="05190776" w:rsidR="005166BF" w:rsidRPr="00112012" w:rsidRDefault="00275CFE" w:rsidP="00275CFE">
      <w:pPr>
        <w:keepNext/>
        <w:tabs>
          <w:tab w:val="clear" w:pos="0"/>
          <w:tab w:val="clear" w:pos="3600"/>
          <w:tab w:val="clear" w:pos="4320"/>
          <w:tab w:val="clear" w:pos="5040"/>
          <w:tab w:val="clear" w:pos="5760"/>
          <w:tab w:val="clear" w:pos="6480"/>
          <w:tab w:val="clear" w:pos="7200"/>
          <w:tab w:val="clear" w:pos="7920"/>
          <w:tab w:val="clear" w:pos="8640"/>
        </w:tabs>
        <w:spacing w:line="227" w:lineRule="auto"/>
        <w:ind w:left="2880" w:hanging="2880"/>
        <w:rPr>
          <w:rFonts w:asciiTheme="minorHAnsi" w:hAnsiTheme="minorHAnsi" w:cstheme="minorHAnsi"/>
          <w:b/>
          <w:bCs/>
          <w:sz w:val="22"/>
          <w:szCs w:val="22"/>
        </w:rPr>
      </w:pPr>
      <w:r w:rsidRPr="00112012">
        <w:rPr>
          <w:rFonts w:asciiTheme="minorHAnsi" w:hAnsiTheme="minorHAnsi" w:cstheme="minorHAnsi"/>
          <w:b/>
          <w:bCs/>
          <w:sz w:val="22"/>
          <w:szCs w:val="22"/>
        </w:rPr>
        <w:tab/>
        <w:t>LOCATION</w:t>
      </w:r>
      <w:r w:rsidR="005166BF" w:rsidRPr="00112012">
        <w:rPr>
          <w:rFonts w:asciiTheme="minorHAnsi" w:hAnsiTheme="minorHAnsi" w:cstheme="minorHAnsi"/>
          <w:b/>
          <w:bCs/>
          <w:sz w:val="22"/>
          <w:szCs w:val="22"/>
        </w:rPr>
        <w:t xml:space="preserve"> OF POSITION</w:t>
      </w:r>
      <w:r w:rsidRPr="00112012">
        <w:rPr>
          <w:rFonts w:asciiTheme="minorHAnsi" w:hAnsiTheme="minorHAnsi" w:cstheme="minorHAnsi"/>
          <w:b/>
          <w:bCs/>
          <w:sz w:val="22"/>
          <w:szCs w:val="22"/>
        </w:rPr>
        <w:t>:</w:t>
      </w:r>
      <w:r w:rsidRPr="00112012">
        <w:rPr>
          <w:rFonts w:asciiTheme="minorHAnsi" w:hAnsiTheme="minorHAnsi" w:cstheme="minorHAnsi"/>
          <w:b/>
          <w:bCs/>
          <w:sz w:val="22"/>
          <w:szCs w:val="22"/>
        </w:rPr>
        <w:tab/>
      </w:r>
      <w:r w:rsidR="005166BF" w:rsidRPr="00112012">
        <w:rPr>
          <w:rFonts w:asciiTheme="minorHAnsi" w:hAnsiTheme="minorHAnsi" w:cstheme="minorHAnsi"/>
          <w:b/>
          <w:bCs/>
          <w:sz w:val="22"/>
          <w:szCs w:val="22"/>
        </w:rPr>
        <w:tab/>
        <w:t>U.S. Probation Office</w:t>
      </w:r>
    </w:p>
    <w:p w14:paraId="55B0B23D" w14:textId="514CB800" w:rsidR="00275CFE" w:rsidRPr="00112012" w:rsidRDefault="005166BF" w:rsidP="00275CFE">
      <w:pPr>
        <w:keepNext/>
        <w:tabs>
          <w:tab w:val="clear" w:pos="0"/>
          <w:tab w:val="clear" w:pos="3600"/>
          <w:tab w:val="clear" w:pos="4320"/>
          <w:tab w:val="clear" w:pos="5040"/>
          <w:tab w:val="clear" w:pos="5760"/>
          <w:tab w:val="clear" w:pos="6480"/>
          <w:tab w:val="clear" w:pos="7200"/>
          <w:tab w:val="clear" w:pos="7920"/>
          <w:tab w:val="clear" w:pos="8640"/>
        </w:tabs>
        <w:spacing w:line="227" w:lineRule="auto"/>
        <w:ind w:left="2880" w:hanging="2880"/>
        <w:rPr>
          <w:rFonts w:asciiTheme="minorHAnsi" w:hAnsiTheme="minorHAnsi" w:cstheme="minorHAnsi"/>
          <w:b/>
          <w:bCs/>
          <w:sz w:val="22"/>
          <w:szCs w:val="22"/>
        </w:rPr>
      </w:pPr>
      <w:r w:rsidRPr="00112012">
        <w:rPr>
          <w:rFonts w:asciiTheme="minorHAnsi" w:hAnsiTheme="minorHAnsi" w:cstheme="minorHAnsi"/>
          <w:b/>
          <w:bCs/>
          <w:sz w:val="22"/>
          <w:szCs w:val="22"/>
        </w:rPr>
        <w:tab/>
      </w:r>
      <w:r w:rsidRPr="00112012">
        <w:rPr>
          <w:rFonts w:asciiTheme="minorHAnsi" w:hAnsiTheme="minorHAnsi" w:cstheme="minorHAnsi"/>
          <w:b/>
          <w:bCs/>
          <w:sz w:val="22"/>
          <w:szCs w:val="22"/>
        </w:rPr>
        <w:tab/>
      </w:r>
      <w:r w:rsidRPr="00112012">
        <w:rPr>
          <w:rFonts w:asciiTheme="minorHAnsi" w:hAnsiTheme="minorHAnsi" w:cstheme="minorHAnsi"/>
          <w:b/>
          <w:bCs/>
          <w:sz w:val="22"/>
          <w:szCs w:val="22"/>
        </w:rPr>
        <w:tab/>
      </w:r>
      <w:r w:rsidRPr="00112012">
        <w:rPr>
          <w:rFonts w:asciiTheme="minorHAnsi" w:hAnsiTheme="minorHAnsi" w:cstheme="minorHAnsi"/>
          <w:b/>
          <w:bCs/>
          <w:sz w:val="22"/>
          <w:szCs w:val="22"/>
        </w:rPr>
        <w:tab/>
      </w:r>
      <w:r w:rsidRPr="00112012">
        <w:rPr>
          <w:rFonts w:asciiTheme="minorHAnsi" w:hAnsiTheme="minorHAnsi" w:cstheme="minorHAnsi"/>
          <w:b/>
          <w:bCs/>
          <w:sz w:val="22"/>
          <w:szCs w:val="22"/>
        </w:rPr>
        <w:tab/>
      </w:r>
      <w:r w:rsidRPr="00112012">
        <w:rPr>
          <w:rFonts w:asciiTheme="minorHAnsi" w:hAnsiTheme="minorHAnsi" w:cstheme="minorHAnsi"/>
          <w:b/>
          <w:bCs/>
          <w:sz w:val="22"/>
          <w:szCs w:val="22"/>
        </w:rPr>
        <w:tab/>
      </w:r>
      <w:r w:rsidR="00275CFE" w:rsidRPr="00112012">
        <w:rPr>
          <w:rFonts w:asciiTheme="minorHAnsi" w:hAnsiTheme="minorHAnsi" w:cstheme="minorHAnsi"/>
          <w:b/>
          <w:bCs/>
          <w:sz w:val="22"/>
          <w:szCs w:val="22"/>
        </w:rPr>
        <w:t xml:space="preserve">Eastern District of California   </w:t>
      </w:r>
      <w:r w:rsidR="00275CFE" w:rsidRPr="00112012">
        <w:rPr>
          <w:rFonts w:asciiTheme="minorHAnsi" w:hAnsiTheme="minorHAnsi" w:cstheme="minorHAnsi"/>
          <w:sz w:val="22"/>
          <w:szCs w:val="22"/>
        </w:rPr>
        <w:t xml:space="preserve">       </w:t>
      </w:r>
      <w:r w:rsidR="00275CFE" w:rsidRPr="00112012">
        <w:rPr>
          <w:rFonts w:asciiTheme="minorHAnsi" w:hAnsiTheme="minorHAnsi" w:cstheme="minorHAnsi"/>
          <w:b/>
          <w:bCs/>
          <w:sz w:val="22"/>
          <w:szCs w:val="22"/>
        </w:rPr>
        <w:t xml:space="preserve"> </w:t>
      </w:r>
    </w:p>
    <w:p w14:paraId="42D7AC26" w14:textId="14E7DCB0" w:rsidR="00504391" w:rsidRPr="00112012"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rPr>
          <w:rFonts w:asciiTheme="minorHAnsi" w:hAnsiTheme="minorHAnsi" w:cstheme="minorHAnsi"/>
          <w:b/>
          <w:bCs/>
          <w:sz w:val="22"/>
          <w:szCs w:val="22"/>
        </w:rPr>
      </w:pPr>
      <w:r w:rsidRPr="00112012">
        <w:rPr>
          <w:rFonts w:asciiTheme="minorHAnsi" w:hAnsiTheme="minorHAnsi" w:cstheme="minorHAnsi"/>
          <w:b/>
          <w:bCs/>
          <w:sz w:val="22"/>
          <w:szCs w:val="22"/>
        </w:rPr>
        <w:tab/>
      </w:r>
      <w:r w:rsidRPr="00112012">
        <w:rPr>
          <w:rFonts w:asciiTheme="minorHAnsi" w:hAnsiTheme="minorHAnsi" w:cstheme="minorHAnsi"/>
          <w:b/>
          <w:bCs/>
          <w:sz w:val="22"/>
          <w:szCs w:val="22"/>
        </w:rPr>
        <w:tab/>
      </w:r>
      <w:r w:rsidRPr="00112012">
        <w:rPr>
          <w:rFonts w:asciiTheme="minorHAnsi" w:hAnsiTheme="minorHAnsi" w:cstheme="minorHAnsi"/>
          <w:b/>
          <w:bCs/>
          <w:sz w:val="22"/>
          <w:szCs w:val="22"/>
        </w:rPr>
        <w:tab/>
      </w:r>
      <w:r w:rsidR="005166BF" w:rsidRPr="00112012">
        <w:rPr>
          <w:rFonts w:asciiTheme="minorHAnsi" w:hAnsiTheme="minorHAnsi" w:cstheme="minorHAnsi"/>
          <w:b/>
          <w:bCs/>
          <w:sz w:val="22"/>
          <w:szCs w:val="22"/>
        </w:rPr>
        <w:tab/>
      </w:r>
      <w:r w:rsidR="005166BF" w:rsidRPr="00112012">
        <w:rPr>
          <w:rFonts w:asciiTheme="minorHAnsi" w:hAnsiTheme="minorHAnsi" w:cstheme="minorHAnsi"/>
          <w:b/>
          <w:bCs/>
          <w:sz w:val="22"/>
          <w:szCs w:val="22"/>
        </w:rPr>
        <w:tab/>
      </w:r>
      <w:r w:rsidR="005166BF" w:rsidRPr="00112012">
        <w:rPr>
          <w:rFonts w:asciiTheme="minorHAnsi" w:hAnsiTheme="minorHAnsi" w:cstheme="minorHAnsi"/>
          <w:b/>
          <w:bCs/>
          <w:sz w:val="22"/>
          <w:szCs w:val="22"/>
        </w:rPr>
        <w:tab/>
      </w:r>
    </w:p>
    <w:p w14:paraId="66F40E89" w14:textId="77777777" w:rsidR="00245CE7" w:rsidRPr="00112012" w:rsidRDefault="00504391"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rPr>
          <w:rFonts w:asciiTheme="minorHAnsi" w:hAnsiTheme="minorHAnsi" w:cstheme="minorHAnsi"/>
          <w:b/>
          <w:bCs/>
          <w:sz w:val="22"/>
          <w:szCs w:val="22"/>
        </w:rPr>
      </w:pPr>
      <w:r w:rsidRPr="00112012">
        <w:rPr>
          <w:rFonts w:asciiTheme="minorHAnsi" w:hAnsiTheme="minorHAnsi" w:cstheme="minorHAnsi"/>
          <w:b/>
          <w:bCs/>
          <w:sz w:val="22"/>
          <w:szCs w:val="22"/>
        </w:rPr>
        <w:tab/>
        <w:t>STATUS:</w:t>
      </w:r>
      <w:r w:rsidRPr="00112012">
        <w:rPr>
          <w:rFonts w:asciiTheme="minorHAnsi" w:hAnsiTheme="minorHAnsi" w:cstheme="minorHAnsi"/>
          <w:b/>
          <w:bCs/>
          <w:sz w:val="22"/>
          <w:szCs w:val="22"/>
        </w:rPr>
        <w:tab/>
      </w:r>
      <w:r w:rsidRPr="00112012">
        <w:rPr>
          <w:rFonts w:asciiTheme="minorHAnsi" w:hAnsiTheme="minorHAnsi" w:cstheme="minorHAnsi"/>
          <w:b/>
          <w:bCs/>
          <w:sz w:val="22"/>
          <w:szCs w:val="22"/>
        </w:rPr>
        <w:tab/>
      </w:r>
      <w:r w:rsidRPr="00112012">
        <w:rPr>
          <w:rFonts w:asciiTheme="minorHAnsi" w:hAnsiTheme="minorHAnsi" w:cstheme="minorHAnsi"/>
          <w:b/>
          <w:bCs/>
          <w:sz w:val="22"/>
          <w:szCs w:val="22"/>
        </w:rPr>
        <w:tab/>
      </w:r>
      <w:r w:rsidRPr="00112012">
        <w:rPr>
          <w:rFonts w:asciiTheme="minorHAnsi" w:hAnsiTheme="minorHAnsi" w:cstheme="minorHAnsi"/>
          <w:b/>
          <w:bCs/>
          <w:sz w:val="22"/>
          <w:szCs w:val="22"/>
        </w:rPr>
        <w:tab/>
        <w:t>Full-Time</w:t>
      </w:r>
      <w:r w:rsidR="00245CE7" w:rsidRPr="00112012">
        <w:rPr>
          <w:rFonts w:asciiTheme="minorHAnsi" w:hAnsiTheme="minorHAnsi" w:cstheme="minorHAnsi"/>
          <w:b/>
          <w:bCs/>
          <w:sz w:val="22"/>
          <w:szCs w:val="22"/>
        </w:rPr>
        <w:t xml:space="preserve"> Positions</w:t>
      </w:r>
      <w:r w:rsidR="00411986" w:rsidRPr="00112012">
        <w:rPr>
          <w:rFonts w:asciiTheme="minorHAnsi" w:hAnsiTheme="minorHAnsi" w:cstheme="minorHAnsi"/>
          <w:b/>
          <w:bCs/>
          <w:sz w:val="22"/>
          <w:szCs w:val="22"/>
        </w:rPr>
        <w:t xml:space="preserve"> Available</w:t>
      </w:r>
    </w:p>
    <w:p w14:paraId="3BDE8AB7" w14:textId="77777777" w:rsidR="002F1C9B" w:rsidRPr="00112012" w:rsidRDefault="002F1C9B" w:rsidP="005166BF">
      <w:pPr>
        <w:keepNext/>
        <w:tabs>
          <w:tab w:val="clear" w:pos="0"/>
          <w:tab w:val="clear" w:pos="3600"/>
          <w:tab w:val="clear" w:pos="4320"/>
          <w:tab w:val="clear" w:pos="5040"/>
          <w:tab w:val="clear" w:pos="5760"/>
          <w:tab w:val="clear" w:pos="6480"/>
          <w:tab w:val="clear" w:pos="7200"/>
          <w:tab w:val="clear" w:pos="7920"/>
          <w:tab w:val="clear" w:pos="8640"/>
        </w:tabs>
        <w:spacing w:line="227" w:lineRule="auto"/>
        <w:ind w:left="4320" w:hanging="3600"/>
        <w:rPr>
          <w:rFonts w:asciiTheme="minorHAnsi" w:hAnsiTheme="minorHAnsi" w:cstheme="minorHAnsi"/>
          <w:b/>
          <w:bCs/>
          <w:sz w:val="22"/>
          <w:szCs w:val="22"/>
        </w:rPr>
      </w:pPr>
    </w:p>
    <w:p w14:paraId="5B933782" w14:textId="17BEECA8" w:rsidR="00112012" w:rsidRPr="00112012" w:rsidRDefault="005166BF" w:rsidP="00112012">
      <w:pPr>
        <w:keepNext/>
        <w:tabs>
          <w:tab w:val="clear" w:pos="0"/>
          <w:tab w:val="clear" w:pos="3600"/>
          <w:tab w:val="clear" w:pos="4320"/>
          <w:tab w:val="clear" w:pos="5040"/>
          <w:tab w:val="clear" w:pos="5760"/>
          <w:tab w:val="clear" w:pos="6480"/>
          <w:tab w:val="clear" w:pos="7200"/>
          <w:tab w:val="clear" w:pos="7920"/>
          <w:tab w:val="clear" w:pos="8640"/>
        </w:tabs>
        <w:spacing w:line="227" w:lineRule="auto"/>
        <w:ind w:left="4320" w:hanging="3600"/>
        <w:rPr>
          <w:rFonts w:asciiTheme="minorHAnsi" w:hAnsiTheme="minorHAnsi" w:cstheme="minorHAnsi"/>
          <w:b/>
          <w:bCs/>
          <w:sz w:val="22"/>
          <w:szCs w:val="22"/>
        </w:rPr>
      </w:pPr>
      <w:r w:rsidRPr="00112012">
        <w:rPr>
          <w:rFonts w:asciiTheme="minorHAnsi" w:hAnsiTheme="minorHAnsi" w:cstheme="minorHAnsi"/>
          <w:b/>
          <w:bCs/>
          <w:sz w:val="22"/>
          <w:szCs w:val="22"/>
        </w:rPr>
        <w:t xml:space="preserve">CLASSIFICATION </w:t>
      </w:r>
      <w:r w:rsidR="00275CFE" w:rsidRPr="00112012">
        <w:rPr>
          <w:rFonts w:asciiTheme="minorHAnsi" w:hAnsiTheme="minorHAnsi" w:cstheme="minorHAnsi"/>
          <w:b/>
          <w:bCs/>
          <w:sz w:val="22"/>
          <w:szCs w:val="22"/>
        </w:rPr>
        <w:t>LEVEL</w:t>
      </w:r>
      <w:r w:rsidR="0079386C">
        <w:rPr>
          <w:rFonts w:asciiTheme="minorHAnsi" w:hAnsiTheme="minorHAnsi" w:cstheme="minorHAnsi"/>
          <w:b/>
          <w:bCs/>
          <w:sz w:val="22"/>
          <w:szCs w:val="22"/>
        </w:rPr>
        <w:t xml:space="preserve"> </w:t>
      </w:r>
      <w:r w:rsidR="00932D35" w:rsidRPr="00112012">
        <w:rPr>
          <w:rFonts w:asciiTheme="minorHAnsi" w:hAnsiTheme="minorHAnsi" w:cstheme="minorHAnsi"/>
          <w:b/>
          <w:bCs/>
          <w:sz w:val="22"/>
          <w:szCs w:val="22"/>
        </w:rPr>
        <w:t>(CL)</w:t>
      </w:r>
      <w:r w:rsidR="0079386C">
        <w:rPr>
          <w:rFonts w:asciiTheme="minorHAnsi" w:hAnsiTheme="minorHAnsi" w:cstheme="minorHAnsi"/>
          <w:b/>
          <w:bCs/>
          <w:sz w:val="22"/>
          <w:szCs w:val="22"/>
        </w:rPr>
        <w:t xml:space="preserve"> 27/28</w:t>
      </w:r>
      <w:r w:rsidR="00932D35" w:rsidRPr="00112012">
        <w:rPr>
          <w:rFonts w:asciiTheme="minorHAnsi" w:hAnsiTheme="minorHAnsi" w:cstheme="minorHAnsi"/>
          <w:b/>
          <w:bCs/>
          <w:sz w:val="22"/>
          <w:szCs w:val="22"/>
        </w:rPr>
        <w:t>:</w:t>
      </w:r>
      <w:r w:rsidR="00112012">
        <w:rPr>
          <w:rFonts w:asciiTheme="minorHAnsi" w:hAnsiTheme="minorHAnsi" w:cstheme="minorHAnsi"/>
          <w:b/>
          <w:bCs/>
          <w:sz w:val="22"/>
          <w:szCs w:val="22"/>
        </w:rPr>
        <w:tab/>
      </w:r>
      <w:r w:rsidR="00112012" w:rsidRPr="00112012">
        <w:rPr>
          <w:rFonts w:asciiTheme="minorHAnsi" w:hAnsiTheme="minorHAnsi" w:cstheme="minorHAnsi"/>
          <w:b/>
          <w:bCs/>
          <w:sz w:val="22"/>
          <w:szCs w:val="22"/>
        </w:rPr>
        <w:t>(CL) 27/28: $5</w:t>
      </w:r>
      <w:r w:rsidR="00112012">
        <w:rPr>
          <w:rFonts w:asciiTheme="minorHAnsi" w:hAnsiTheme="minorHAnsi" w:cstheme="minorHAnsi"/>
          <w:b/>
          <w:bCs/>
          <w:sz w:val="22"/>
          <w:szCs w:val="22"/>
        </w:rPr>
        <w:t xml:space="preserve">8,027 - </w:t>
      </w:r>
      <w:r w:rsidR="00112012" w:rsidRPr="00112012">
        <w:rPr>
          <w:rFonts w:asciiTheme="minorHAnsi" w:hAnsiTheme="minorHAnsi" w:cstheme="minorHAnsi"/>
          <w:b/>
          <w:bCs/>
          <w:sz w:val="22"/>
          <w:szCs w:val="22"/>
        </w:rPr>
        <w:t>$1</w:t>
      </w:r>
      <w:r w:rsidR="00112012">
        <w:rPr>
          <w:rFonts w:asciiTheme="minorHAnsi" w:hAnsiTheme="minorHAnsi" w:cstheme="minorHAnsi"/>
          <w:b/>
          <w:bCs/>
          <w:sz w:val="22"/>
          <w:szCs w:val="22"/>
        </w:rPr>
        <w:t>13,067</w:t>
      </w:r>
      <w:r w:rsidR="00112012" w:rsidRPr="00112012">
        <w:rPr>
          <w:rFonts w:asciiTheme="minorHAnsi" w:hAnsiTheme="minorHAnsi" w:cstheme="minorHAnsi"/>
          <w:b/>
          <w:bCs/>
          <w:sz w:val="22"/>
          <w:szCs w:val="22"/>
        </w:rPr>
        <w:t xml:space="preserve"> per annum</w:t>
      </w:r>
    </w:p>
    <w:p w14:paraId="39C54B7F" w14:textId="10DAA5D1" w:rsidR="00112012" w:rsidRDefault="00112012" w:rsidP="00112012">
      <w:pPr>
        <w:keepNext/>
        <w:tabs>
          <w:tab w:val="clear" w:pos="0"/>
          <w:tab w:val="clear" w:pos="3600"/>
          <w:tab w:val="clear" w:pos="4320"/>
          <w:tab w:val="clear" w:pos="5040"/>
          <w:tab w:val="clear" w:pos="5760"/>
          <w:tab w:val="clear" w:pos="6480"/>
          <w:tab w:val="clear" w:pos="7200"/>
          <w:tab w:val="clear" w:pos="7920"/>
          <w:tab w:val="clear" w:pos="8640"/>
        </w:tabs>
        <w:spacing w:line="227" w:lineRule="auto"/>
        <w:ind w:left="4320" w:hanging="3600"/>
        <w:rPr>
          <w:rFonts w:asciiTheme="minorHAnsi" w:hAnsiTheme="minorHAnsi" w:cstheme="minorHAnsi"/>
          <w:b/>
          <w:bCs/>
          <w:sz w:val="22"/>
          <w:szCs w:val="22"/>
        </w:rPr>
      </w:pPr>
      <w:r w:rsidRPr="00112012">
        <w:rPr>
          <w:rFonts w:asciiTheme="minorHAnsi" w:hAnsiTheme="minorHAnsi" w:cstheme="minorHAnsi"/>
          <w:b/>
          <w:bCs/>
          <w:sz w:val="22"/>
          <w:szCs w:val="22"/>
        </w:rPr>
        <w:tab/>
      </w:r>
      <w:r w:rsidRPr="00112012">
        <w:rPr>
          <w:rFonts w:asciiTheme="minorHAnsi" w:hAnsiTheme="minorHAnsi" w:cstheme="minorHAnsi"/>
          <w:b/>
          <w:bCs/>
          <w:sz w:val="22"/>
          <w:szCs w:val="22"/>
        </w:rPr>
        <w:tab/>
      </w:r>
      <w:r w:rsidRPr="00112012">
        <w:rPr>
          <w:rFonts w:asciiTheme="minorHAnsi" w:hAnsiTheme="minorHAnsi" w:cstheme="minorHAnsi"/>
          <w:b/>
          <w:bCs/>
          <w:sz w:val="22"/>
          <w:szCs w:val="22"/>
        </w:rPr>
        <w:tab/>
      </w:r>
      <w:r w:rsidRPr="00112012">
        <w:rPr>
          <w:rFonts w:asciiTheme="minorHAnsi" w:hAnsiTheme="minorHAnsi" w:cstheme="minorHAnsi"/>
          <w:b/>
          <w:bCs/>
          <w:sz w:val="22"/>
          <w:szCs w:val="22"/>
        </w:rPr>
        <w:tab/>
        <w:t>(SAC Pay Table) Sacramento</w:t>
      </w:r>
    </w:p>
    <w:p w14:paraId="3F84AACF" w14:textId="77777777" w:rsidR="00112012" w:rsidRDefault="00112012" w:rsidP="00112012">
      <w:pPr>
        <w:keepNext/>
        <w:tabs>
          <w:tab w:val="clear" w:pos="0"/>
          <w:tab w:val="clear" w:pos="3600"/>
          <w:tab w:val="clear" w:pos="4320"/>
          <w:tab w:val="clear" w:pos="5040"/>
          <w:tab w:val="clear" w:pos="5760"/>
          <w:tab w:val="clear" w:pos="6480"/>
          <w:tab w:val="clear" w:pos="7200"/>
          <w:tab w:val="clear" w:pos="7920"/>
          <w:tab w:val="clear" w:pos="8640"/>
        </w:tabs>
        <w:spacing w:line="227" w:lineRule="auto"/>
        <w:ind w:left="4320" w:hanging="3600"/>
        <w:rPr>
          <w:rFonts w:asciiTheme="minorHAnsi" w:hAnsiTheme="minorHAnsi" w:cstheme="minorHAnsi"/>
          <w:b/>
          <w:bCs/>
          <w:sz w:val="22"/>
          <w:szCs w:val="22"/>
        </w:rPr>
      </w:pPr>
    </w:p>
    <w:p w14:paraId="637C6C5D" w14:textId="7E60FCD1" w:rsidR="00932D35" w:rsidRPr="00112012" w:rsidRDefault="00112012" w:rsidP="005166BF">
      <w:pPr>
        <w:keepNext/>
        <w:tabs>
          <w:tab w:val="clear" w:pos="0"/>
          <w:tab w:val="clear" w:pos="3600"/>
          <w:tab w:val="clear" w:pos="4320"/>
          <w:tab w:val="clear" w:pos="5040"/>
          <w:tab w:val="clear" w:pos="5760"/>
          <w:tab w:val="clear" w:pos="6480"/>
          <w:tab w:val="clear" w:pos="7200"/>
          <w:tab w:val="clear" w:pos="7920"/>
          <w:tab w:val="clear" w:pos="8640"/>
        </w:tabs>
        <w:spacing w:line="227" w:lineRule="auto"/>
        <w:ind w:left="4320" w:hanging="3600"/>
        <w:rPr>
          <w:rFonts w:asciiTheme="minorHAnsi" w:hAnsiTheme="minorHAnsi" w:cstheme="minorHAnsi"/>
          <w:b/>
          <w:bCs/>
          <w:sz w:val="22"/>
          <w:szCs w:val="22"/>
        </w:rPr>
      </w:pP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t>(CL) 27/28:</w:t>
      </w:r>
      <w:r w:rsidR="00932D35" w:rsidRPr="00112012">
        <w:rPr>
          <w:rFonts w:asciiTheme="minorHAnsi" w:hAnsiTheme="minorHAnsi" w:cstheme="minorHAnsi"/>
          <w:b/>
          <w:bCs/>
          <w:sz w:val="22"/>
          <w:szCs w:val="22"/>
        </w:rPr>
        <w:t xml:space="preserve"> $</w:t>
      </w:r>
      <w:r w:rsidR="0003187D" w:rsidRPr="00112012">
        <w:rPr>
          <w:rFonts w:asciiTheme="minorHAnsi" w:hAnsiTheme="minorHAnsi" w:cstheme="minorHAnsi"/>
          <w:b/>
          <w:bCs/>
          <w:sz w:val="22"/>
          <w:szCs w:val="22"/>
        </w:rPr>
        <w:t>5</w:t>
      </w:r>
      <w:r>
        <w:rPr>
          <w:rFonts w:asciiTheme="minorHAnsi" w:hAnsiTheme="minorHAnsi" w:cstheme="minorHAnsi"/>
          <w:b/>
          <w:bCs/>
          <w:sz w:val="22"/>
          <w:szCs w:val="22"/>
        </w:rPr>
        <w:t xml:space="preserve">2,967 - </w:t>
      </w:r>
      <w:r w:rsidR="00932D35" w:rsidRPr="00112012">
        <w:rPr>
          <w:rFonts w:asciiTheme="minorHAnsi" w:hAnsiTheme="minorHAnsi" w:cstheme="minorHAnsi"/>
          <w:b/>
          <w:bCs/>
          <w:sz w:val="22"/>
          <w:szCs w:val="22"/>
        </w:rPr>
        <w:t>$</w:t>
      </w:r>
      <w:r>
        <w:rPr>
          <w:rFonts w:asciiTheme="minorHAnsi" w:hAnsiTheme="minorHAnsi" w:cstheme="minorHAnsi"/>
          <w:b/>
          <w:bCs/>
          <w:sz w:val="22"/>
          <w:szCs w:val="22"/>
        </w:rPr>
        <w:t>103,208</w:t>
      </w:r>
      <w:r w:rsidR="000864AD" w:rsidRPr="00112012">
        <w:rPr>
          <w:rFonts w:asciiTheme="minorHAnsi" w:hAnsiTheme="minorHAnsi" w:cstheme="minorHAnsi"/>
          <w:b/>
          <w:bCs/>
          <w:sz w:val="22"/>
          <w:szCs w:val="22"/>
        </w:rPr>
        <w:t xml:space="preserve"> per annum</w:t>
      </w:r>
    </w:p>
    <w:p w14:paraId="300BE5B8" w14:textId="4B80DF80" w:rsidR="008659A5" w:rsidRPr="00112012" w:rsidRDefault="005166BF" w:rsidP="00112012">
      <w:pPr>
        <w:keepNext/>
        <w:tabs>
          <w:tab w:val="clear" w:pos="0"/>
          <w:tab w:val="clear" w:pos="3600"/>
          <w:tab w:val="clear" w:pos="4320"/>
          <w:tab w:val="clear" w:pos="5040"/>
          <w:tab w:val="clear" w:pos="5760"/>
          <w:tab w:val="clear" w:pos="6480"/>
          <w:tab w:val="clear" w:pos="7200"/>
          <w:tab w:val="clear" w:pos="7920"/>
          <w:tab w:val="clear" w:pos="8640"/>
        </w:tabs>
        <w:spacing w:line="227" w:lineRule="auto"/>
        <w:ind w:left="4320" w:hanging="3600"/>
        <w:rPr>
          <w:rFonts w:asciiTheme="minorHAnsi" w:hAnsiTheme="minorHAnsi" w:cstheme="minorHAnsi"/>
          <w:b/>
          <w:bCs/>
          <w:sz w:val="22"/>
          <w:szCs w:val="22"/>
        </w:rPr>
      </w:pPr>
      <w:r w:rsidRPr="00112012">
        <w:rPr>
          <w:rFonts w:asciiTheme="minorHAnsi" w:hAnsiTheme="minorHAnsi" w:cstheme="minorHAnsi"/>
          <w:b/>
          <w:bCs/>
          <w:sz w:val="22"/>
          <w:szCs w:val="22"/>
        </w:rPr>
        <w:t xml:space="preserve">  </w:t>
      </w:r>
      <w:r w:rsidR="00932D35" w:rsidRPr="00112012">
        <w:rPr>
          <w:rFonts w:asciiTheme="minorHAnsi" w:hAnsiTheme="minorHAnsi" w:cstheme="minorHAnsi"/>
          <w:b/>
          <w:bCs/>
          <w:sz w:val="22"/>
          <w:szCs w:val="22"/>
        </w:rPr>
        <w:tab/>
      </w:r>
      <w:r w:rsidR="00932D35" w:rsidRPr="00112012">
        <w:rPr>
          <w:rFonts w:asciiTheme="minorHAnsi" w:hAnsiTheme="minorHAnsi" w:cstheme="minorHAnsi"/>
          <w:b/>
          <w:bCs/>
          <w:sz w:val="22"/>
          <w:szCs w:val="22"/>
        </w:rPr>
        <w:tab/>
      </w:r>
      <w:r w:rsidR="00932D35" w:rsidRPr="00112012">
        <w:rPr>
          <w:rFonts w:asciiTheme="minorHAnsi" w:hAnsiTheme="minorHAnsi" w:cstheme="minorHAnsi"/>
          <w:b/>
          <w:bCs/>
          <w:sz w:val="22"/>
          <w:szCs w:val="22"/>
        </w:rPr>
        <w:tab/>
      </w:r>
      <w:r w:rsidR="00932D35" w:rsidRPr="00112012">
        <w:rPr>
          <w:rFonts w:asciiTheme="minorHAnsi" w:hAnsiTheme="minorHAnsi" w:cstheme="minorHAnsi"/>
          <w:b/>
          <w:bCs/>
          <w:sz w:val="22"/>
          <w:szCs w:val="22"/>
        </w:rPr>
        <w:tab/>
      </w:r>
      <w:r w:rsidRPr="00112012">
        <w:rPr>
          <w:rFonts w:asciiTheme="minorHAnsi" w:hAnsiTheme="minorHAnsi" w:cstheme="minorHAnsi"/>
          <w:b/>
          <w:bCs/>
          <w:sz w:val="22"/>
          <w:szCs w:val="22"/>
        </w:rPr>
        <w:t>(RUS Pay Table)</w:t>
      </w:r>
      <w:r w:rsidR="00932D35" w:rsidRPr="00112012">
        <w:rPr>
          <w:rFonts w:asciiTheme="minorHAnsi" w:hAnsiTheme="minorHAnsi" w:cstheme="minorHAnsi"/>
          <w:b/>
          <w:bCs/>
          <w:sz w:val="22"/>
          <w:szCs w:val="22"/>
        </w:rPr>
        <w:t xml:space="preserve"> </w:t>
      </w:r>
      <w:r w:rsidR="00275CFE" w:rsidRPr="00112012">
        <w:rPr>
          <w:rFonts w:asciiTheme="minorHAnsi" w:hAnsiTheme="minorHAnsi" w:cstheme="minorHAnsi"/>
          <w:b/>
          <w:bCs/>
          <w:sz w:val="22"/>
          <w:szCs w:val="22"/>
        </w:rPr>
        <w:t>Modesto</w:t>
      </w:r>
      <w:r w:rsidR="008659A5" w:rsidRPr="00112012">
        <w:rPr>
          <w:rFonts w:asciiTheme="minorHAnsi" w:hAnsiTheme="minorHAnsi" w:cstheme="minorHAnsi"/>
          <w:b/>
          <w:bCs/>
          <w:sz w:val="22"/>
          <w:szCs w:val="22"/>
        </w:rPr>
        <w:tab/>
      </w:r>
      <w:r w:rsidR="008659A5" w:rsidRPr="00112012">
        <w:rPr>
          <w:rFonts w:asciiTheme="minorHAnsi" w:hAnsiTheme="minorHAnsi" w:cstheme="minorHAnsi"/>
          <w:b/>
          <w:bCs/>
          <w:sz w:val="22"/>
          <w:szCs w:val="22"/>
        </w:rPr>
        <w:tab/>
      </w:r>
      <w:r w:rsidR="008659A5" w:rsidRPr="00112012">
        <w:rPr>
          <w:rFonts w:asciiTheme="minorHAnsi" w:hAnsiTheme="minorHAnsi" w:cstheme="minorHAnsi"/>
          <w:b/>
          <w:bCs/>
          <w:sz w:val="22"/>
          <w:szCs w:val="22"/>
        </w:rPr>
        <w:tab/>
      </w:r>
      <w:r w:rsidR="008659A5" w:rsidRPr="00112012">
        <w:rPr>
          <w:rFonts w:asciiTheme="minorHAnsi" w:hAnsiTheme="minorHAnsi" w:cstheme="minorHAnsi"/>
          <w:b/>
          <w:bCs/>
          <w:sz w:val="22"/>
          <w:szCs w:val="22"/>
        </w:rPr>
        <w:tab/>
      </w:r>
    </w:p>
    <w:p w14:paraId="5DF60804" w14:textId="77777777" w:rsidR="000F7432" w:rsidRPr="00112012" w:rsidRDefault="000F7432" w:rsidP="005166BF">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ind w:left="3600" w:firstLine="720"/>
        <w:rPr>
          <w:rFonts w:asciiTheme="minorHAnsi" w:hAnsiTheme="minorHAnsi" w:cstheme="minorHAnsi"/>
          <w:b/>
          <w:sz w:val="22"/>
          <w:szCs w:val="22"/>
        </w:rPr>
      </w:pPr>
    </w:p>
    <w:p w14:paraId="49FE1DC3" w14:textId="628D6171" w:rsidR="00275CFE" w:rsidRPr="00112012" w:rsidRDefault="00275CFE" w:rsidP="00515B2B">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both"/>
        <w:rPr>
          <w:rFonts w:asciiTheme="minorHAnsi" w:hAnsiTheme="minorHAnsi" w:cstheme="minorHAnsi"/>
          <w:b/>
          <w:sz w:val="22"/>
          <w:szCs w:val="22"/>
        </w:rPr>
      </w:pPr>
      <w:r w:rsidRPr="00112012">
        <w:rPr>
          <w:rFonts w:asciiTheme="minorHAnsi" w:hAnsiTheme="minorHAnsi" w:cstheme="minorHAnsi"/>
          <w:b/>
          <w:sz w:val="22"/>
          <w:szCs w:val="22"/>
        </w:rPr>
        <w:t>(</w:t>
      </w:r>
      <w:r w:rsidR="00675C64" w:rsidRPr="00112012">
        <w:rPr>
          <w:rFonts w:asciiTheme="minorHAnsi" w:hAnsiTheme="minorHAnsi" w:cstheme="minorHAnsi"/>
          <w:b/>
          <w:sz w:val="22"/>
          <w:szCs w:val="22"/>
        </w:rPr>
        <w:t xml:space="preserve">The salary at time of appointment will be set in accordance with the Court Personnel System.  </w:t>
      </w:r>
      <w:r w:rsidR="00CC75D8" w:rsidRPr="00112012">
        <w:rPr>
          <w:rFonts w:asciiTheme="minorHAnsi" w:hAnsiTheme="minorHAnsi" w:cstheme="minorHAnsi"/>
          <w:b/>
          <w:sz w:val="22"/>
          <w:szCs w:val="22"/>
        </w:rPr>
        <w:t xml:space="preserve">Lateral transfers will be considered for </w:t>
      </w:r>
      <w:r w:rsidR="00112012">
        <w:rPr>
          <w:rFonts w:asciiTheme="minorHAnsi" w:hAnsiTheme="minorHAnsi" w:cstheme="minorHAnsi"/>
          <w:b/>
          <w:sz w:val="22"/>
          <w:szCs w:val="22"/>
        </w:rPr>
        <w:t>p</w:t>
      </w:r>
      <w:r w:rsidR="00CC75D8" w:rsidRPr="00112012">
        <w:rPr>
          <w:rFonts w:asciiTheme="minorHAnsi" w:hAnsiTheme="minorHAnsi" w:cstheme="minorHAnsi"/>
          <w:b/>
          <w:sz w:val="22"/>
          <w:szCs w:val="22"/>
        </w:rPr>
        <w:t xml:space="preserve">robation </w:t>
      </w:r>
      <w:r w:rsidR="00112012">
        <w:rPr>
          <w:rFonts w:asciiTheme="minorHAnsi" w:hAnsiTheme="minorHAnsi" w:cstheme="minorHAnsi"/>
          <w:b/>
          <w:sz w:val="22"/>
          <w:szCs w:val="22"/>
        </w:rPr>
        <w:t>o</w:t>
      </w:r>
      <w:r w:rsidR="00CC75D8" w:rsidRPr="00112012">
        <w:rPr>
          <w:rFonts w:asciiTheme="minorHAnsi" w:hAnsiTheme="minorHAnsi" w:cstheme="minorHAnsi"/>
          <w:b/>
          <w:sz w:val="22"/>
          <w:szCs w:val="22"/>
        </w:rPr>
        <w:t xml:space="preserve">fficers currently employed in other districts.  </w:t>
      </w:r>
      <w:r w:rsidRPr="00112012">
        <w:rPr>
          <w:rFonts w:asciiTheme="minorHAnsi" w:hAnsiTheme="minorHAnsi" w:cstheme="minorHAnsi"/>
          <w:b/>
          <w:sz w:val="22"/>
          <w:szCs w:val="22"/>
        </w:rPr>
        <w:t>A lateral transfer is considered a</w:t>
      </w:r>
      <w:r w:rsidR="00112012">
        <w:rPr>
          <w:rFonts w:asciiTheme="minorHAnsi" w:hAnsiTheme="minorHAnsi" w:cstheme="minorHAnsi"/>
          <w:b/>
          <w:sz w:val="22"/>
          <w:szCs w:val="22"/>
        </w:rPr>
        <w:t xml:space="preserve">n officer’s </w:t>
      </w:r>
      <w:r w:rsidRPr="00112012">
        <w:rPr>
          <w:rFonts w:asciiTheme="minorHAnsi" w:hAnsiTheme="minorHAnsi" w:cstheme="minorHAnsi"/>
          <w:b/>
          <w:sz w:val="22"/>
          <w:szCs w:val="22"/>
        </w:rPr>
        <w:t xml:space="preserve">current Classification Level (up to CL-28) and Step from their current pay table to </w:t>
      </w:r>
      <w:r w:rsidR="00675C64" w:rsidRPr="00112012">
        <w:rPr>
          <w:rFonts w:asciiTheme="minorHAnsi" w:hAnsiTheme="minorHAnsi" w:cstheme="minorHAnsi"/>
          <w:b/>
          <w:sz w:val="22"/>
          <w:szCs w:val="22"/>
        </w:rPr>
        <w:t>SAC Pay Table</w:t>
      </w:r>
      <w:r w:rsidR="00112012">
        <w:rPr>
          <w:rFonts w:asciiTheme="minorHAnsi" w:hAnsiTheme="minorHAnsi" w:cstheme="minorHAnsi"/>
          <w:b/>
          <w:sz w:val="22"/>
          <w:szCs w:val="22"/>
        </w:rPr>
        <w:t xml:space="preserve"> or RUS Pay Table </w:t>
      </w:r>
      <w:r w:rsidR="00675C64" w:rsidRPr="00112012">
        <w:rPr>
          <w:rFonts w:asciiTheme="minorHAnsi" w:hAnsiTheme="minorHAnsi" w:cstheme="minorHAnsi"/>
          <w:b/>
          <w:sz w:val="22"/>
          <w:szCs w:val="22"/>
        </w:rPr>
        <w:t>[depending on duty station</w:t>
      </w:r>
      <w:r w:rsidRPr="00112012">
        <w:rPr>
          <w:rFonts w:asciiTheme="minorHAnsi" w:hAnsiTheme="minorHAnsi" w:cstheme="minorHAnsi"/>
          <w:b/>
          <w:sz w:val="22"/>
          <w:szCs w:val="22"/>
        </w:rPr>
        <w:t>.</w:t>
      </w:r>
      <w:r w:rsidR="00675C64" w:rsidRPr="00112012">
        <w:rPr>
          <w:rFonts w:asciiTheme="minorHAnsi" w:hAnsiTheme="minorHAnsi" w:cstheme="minorHAnsi"/>
          <w:b/>
          <w:sz w:val="22"/>
          <w:szCs w:val="22"/>
        </w:rPr>
        <w:t>]</w:t>
      </w:r>
      <w:r w:rsidRPr="00112012">
        <w:rPr>
          <w:rFonts w:asciiTheme="minorHAnsi" w:hAnsiTheme="minorHAnsi" w:cstheme="minorHAnsi"/>
          <w:b/>
          <w:sz w:val="22"/>
          <w:szCs w:val="22"/>
        </w:rPr>
        <w:t xml:space="preserve">  The agency is unable to match locality pay.)</w:t>
      </w:r>
    </w:p>
    <w:p w14:paraId="34C8977C" w14:textId="77777777" w:rsidR="000864AD" w:rsidRPr="00112012" w:rsidRDefault="000864AD" w:rsidP="00515B2B">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both"/>
        <w:rPr>
          <w:rFonts w:asciiTheme="minorHAnsi" w:hAnsiTheme="minorHAnsi" w:cstheme="minorHAnsi"/>
          <w:b/>
          <w:sz w:val="22"/>
          <w:szCs w:val="22"/>
        </w:rPr>
      </w:pPr>
    </w:p>
    <w:p w14:paraId="0E683B21" w14:textId="583510D0" w:rsidR="000864AD" w:rsidRPr="00112012" w:rsidRDefault="000864AD" w:rsidP="00515B2B">
      <w:pPr>
        <w:pStyle w:val="NoSpacing"/>
        <w:rPr>
          <w:rFonts w:cstheme="minorHAnsi"/>
          <w:bCs/>
          <w:iCs/>
          <w:szCs w:val="22"/>
        </w:rPr>
      </w:pPr>
      <w:r w:rsidRPr="00112012">
        <w:rPr>
          <w:rFonts w:cstheme="minorHAnsi"/>
          <w:szCs w:val="22"/>
        </w:rPr>
        <w:t>The U</w:t>
      </w:r>
      <w:r w:rsidR="00C240B9">
        <w:rPr>
          <w:rFonts w:cstheme="minorHAnsi"/>
          <w:szCs w:val="22"/>
        </w:rPr>
        <w:t xml:space="preserve">.S. </w:t>
      </w:r>
      <w:r w:rsidRPr="00112012">
        <w:rPr>
          <w:rFonts w:cstheme="minorHAnsi"/>
          <w:szCs w:val="22"/>
        </w:rPr>
        <w:t xml:space="preserve">Probation Office for the Eastern District of California has </w:t>
      </w:r>
      <w:r w:rsidR="00CC75D8" w:rsidRPr="00112012">
        <w:rPr>
          <w:rFonts w:cstheme="minorHAnsi"/>
          <w:szCs w:val="22"/>
        </w:rPr>
        <w:t xml:space="preserve">several </w:t>
      </w:r>
      <w:r w:rsidRPr="00112012">
        <w:rPr>
          <w:rFonts w:cstheme="minorHAnsi"/>
          <w:szCs w:val="22"/>
        </w:rPr>
        <w:t>opening</w:t>
      </w:r>
      <w:r w:rsidR="00CC75D8" w:rsidRPr="00112012">
        <w:rPr>
          <w:rFonts w:cstheme="minorHAnsi"/>
          <w:szCs w:val="22"/>
        </w:rPr>
        <w:t>s</w:t>
      </w:r>
      <w:r w:rsidRPr="00112012">
        <w:rPr>
          <w:rFonts w:cstheme="minorHAnsi"/>
          <w:szCs w:val="22"/>
        </w:rPr>
        <w:t xml:space="preserve"> for </w:t>
      </w:r>
      <w:r w:rsidR="00112012">
        <w:rPr>
          <w:rFonts w:cstheme="minorHAnsi"/>
          <w:szCs w:val="22"/>
        </w:rPr>
        <w:t xml:space="preserve">U.S. </w:t>
      </w:r>
      <w:r w:rsidRPr="00112012">
        <w:rPr>
          <w:rFonts w:cstheme="minorHAnsi"/>
          <w:szCs w:val="22"/>
        </w:rPr>
        <w:t xml:space="preserve"> Probation Officer</w:t>
      </w:r>
      <w:r w:rsidR="00D71BA5" w:rsidRPr="00112012">
        <w:rPr>
          <w:rFonts w:cstheme="minorHAnsi"/>
          <w:szCs w:val="22"/>
        </w:rPr>
        <w:t xml:space="preserve"> position</w:t>
      </w:r>
      <w:r w:rsidR="00112012">
        <w:rPr>
          <w:rFonts w:cstheme="minorHAnsi"/>
          <w:szCs w:val="22"/>
        </w:rPr>
        <w:t>s</w:t>
      </w:r>
      <w:r w:rsidR="00D71BA5" w:rsidRPr="00112012">
        <w:rPr>
          <w:rFonts w:cstheme="minorHAnsi"/>
          <w:szCs w:val="22"/>
        </w:rPr>
        <w:t>.</w:t>
      </w:r>
      <w:r w:rsidRPr="00112012">
        <w:rPr>
          <w:rFonts w:cstheme="minorHAnsi"/>
          <w:szCs w:val="22"/>
        </w:rPr>
        <w:t xml:space="preserve">  By statute, probation officers serve in a judiciary law enforcement position and assist in the administration of justice and promote community safety, gather information, supervise offenders/defendants, interact with collateral agencies, prepare reports, conduct investigations and present recommendations to the court.</w:t>
      </w:r>
      <w:r w:rsidR="00EC1A4B" w:rsidRPr="00112012">
        <w:rPr>
          <w:rFonts w:cstheme="minorHAnsi"/>
          <w:szCs w:val="22"/>
        </w:rPr>
        <w:t xml:space="preserve">  U</w:t>
      </w:r>
      <w:r w:rsidR="00C240B9">
        <w:rPr>
          <w:rFonts w:cstheme="minorHAnsi"/>
          <w:szCs w:val="22"/>
        </w:rPr>
        <w:t xml:space="preserve">.S. </w:t>
      </w:r>
      <w:r w:rsidR="00EC1A4B" w:rsidRPr="00112012">
        <w:rPr>
          <w:rFonts w:cstheme="minorHAnsi"/>
          <w:szCs w:val="22"/>
        </w:rPr>
        <w:t>Probation Officers in the Eastern District of California are committed to enhanced community supervision programming focusing</w:t>
      </w:r>
      <w:r w:rsidR="00245CE7" w:rsidRPr="00112012">
        <w:rPr>
          <w:rFonts w:cstheme="minorHAnsi"/>
          <w:szCs w:val="22"/>
        </w:rPr>
        <w:t xml:space="preserve"> </w:t>
      </w:r>
      <w:r w:rsidR="00EC1A4B" w:rsidRPr="00112012">
        <w:rPr>
          <w:rFonts w:cstheme="minorHAnsi"/>
          <w:szCs w:val="22"/>
        </w:rPr>
        <w:t>on Evidence-Based Practices (EBP).</w:t>
      </w:r>
    </w:p>
    <w:p w14:paraId="4FB1149D" w14:textId="77777777" w:rsidR="000864AD" w:rsidRPr="00112012" w:rsidRDefault="000864AD" w:rsidP="000864AD">
      <w:pPr>
        <w:pStyle w:val="NoSpacing"/>
        <w:rPr>
          <w:rFonts w:cstheme="minorHAnsi"/>
          <w:szCs w:val="22"/>
        </w:rPr>
      </w:pPr>
    </w:p>
    <w:p w14:paraId="5770AAA4" w14:textId="0A056C4D" w:rsidR="000864AD" w:rsidRPr="00112012" w:rsidRDefault="000864AD" w:rsidP="000864AD">
      <w:pPr>
        <w:pStyle w:val="NoSpacing"/>
        <w:rPr>
          <w:rFonts w:cstheme="minorHAnsi"/>
          <w:szCs w:val="22"/>
        </w:rPr>
      </w:pPr>
      <w:r w:rsidRPr="00112012">
        <w:rPr>
          <w:rFonts w:cstheme="minorHAnsi"/>
          <w:szCs w:val="22"/>
        </w:rPr>
        <w:t xml:space="preserve">Candidates will find the U.S. Probation Office in the Eastern District of California is a great place to launch or continue a career with the federal court system.  We offer a stable, positive and professional work environment, a competitive salary range and full federal benefits.  Our agency is currently comprised of </w:t>
      </w:r>
      <w:r w:rsidR="007B781B" w:rsidRPr="00112012">
        <w:rPr>
          <w:rFonts w:cstheme="minorHAnsi"/>
          <w:szCs w:val="22"/>
        </w:rPr>
        <w:t>7</w:t>
      </w:r>
      <w:r w:rsidR="00112012">
        <w:rPr>
          <w:rFonts w:cstheme="minorHAnsi"/>
          <w:szCs w:val="22"/>
        </w:rPr>
        <w:t>6</w:t>
      </w:r>
      <w:r w:rsidRPr="00112012">
        <w:rPr>
          <w:rFonts w:cstheme="minorHAnsi"/>
          <w:szCs w:val="22"/>
        </w:rPr>
        <w:t xml:space="preserve"> staff members and our district headquarters is located in Sacramento with a divisional office located in Fresno.  There are currently field offices in Roseville, Elk Grove, Redding, Modesto, Visalia, and Bakersfield.</w:t>
      </w:r>
    </w:p>
    <w:p w14:paraId="354D3A55" w14:textId="77777777" w:rsidR="000864AD" w:rsidRPr="00112012" w:rsidRDefault="000864AD" w:rsidP="000864AD">
      <w:pPr>
        <w:pStyle w:val="NoSpacing"/>
        <w:rPr>
          <w:rFonts w:cstheme="minorHAnsi"/>
          <w:szCs w:val="22"/>
        </w:rPr>
      </w:pPr>
      <w:r w:rsidRPr="00112012">
        <w:rPr>
          <w:rFonts w:cstheme="minorHAnsi"/>
          <w:szCs w:val="22"/>
        </w:rPr>
        <w:lastRenderedPageBreak/>
        <w:t>Geographically, the Eastern District of California includes 34 counties in the central valley from the Oregon border to Bakersfield.</w:t>
      </w:r>
    </w:p>
    <w:p w14:paraId="6EC39396" w14:textId="77777777" w:rsidR="000864AD" w:rsidRPr="00112012" w:rsidRDefault="000864AD"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rPr>
          <w:rFonts w:asciiTheme="minorHAnsi" w:hAnsiTheme="minorHAnsi" w:cstheme="minorHAnsi"/>
          <w:sz w:val="22"/>
          <w:szCs w:val="22"/>
        </w:rPr>
      </w:pPr>
    </w:p>
    <w:p w14:paraId="6001D0FC" w14:textId="77777777" w:rsidR="00275CFE" w:rsidRPr="00112012"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ind w:left="720" w:hanging="720"/>
        <w:jc w:val="both"/>
        <w:rPr>
          <w:rFonts w:asciiTheme="minorHAnsi" w:hAnsiTheme="minorHAnsi" w:cstheme="minorHAnsi"/>
          <w:b/>
          <w:bCs/>
          <w:sz w:val="22"/>
          <w:szCs w:val="22"/>
          <w:u w:val="single"/>
        </w:rPr>
      </w:pPr>
      <w:r w:rsidRPr="00112012">
        <w:rPr>
          <w:rFonts w:asciiTheme="minorHAnsi" w:hAnsiTheme="minorHAnsi" w:cstheme="minorHAnsi"/>
          <w:b/>
          <w:bCs/>
          <w:sz w:val="22"/>
          <w:szCs w:val="22"/>
          <w:u w:val="single"/>
        </w:rPr>
        <w:t>PRIMARY DUTIES</w:t>
      </w:r>
    </w:p>
    <w:p w14:paraId="40BB382D" w14:textId="77777777" w:rsidR="00275CFE" w:rsidRPr="00112012"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both"/>
        <w:rPr>
          <w:rFonts w:asciiTheme="minorHAnsi" w:hAnsiTheme="minorHAnsi" w:cstheme="minorHAnsi"/>
          <w:b/>
          <w:bCs/>
          <w:sz w:val="22"/>
          <w:szCs w:val="22"/>
          <w:u w:val="single"/>
        </w:rPr>
      </w:pPr>
    </w:p>
    <w:p w14:paraId="6966EE03" w14:textId="77777777" w:rsidR="00275CFE" w:rsidRPr="00112012"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both"/>
        <w:rPr>
          <w:rFonts w:asciiTheme="minorHAnsi" w:hAnsiTheme="minorHAnsi" w:cstheme="minorHAnsi"/>
          <w:sz w:val="22"/>
          <w:szCs w:val="22"/>
        </w:rPr>
      </w:pPr>
      <w:r w:rsidRPr="00112012">
        <w:rPr>
          <w:rFonts w:asciiTheme="minorHAnsi" w:hAnsiTheme="minorHAnsi" w:cstheme="minorHAnsi"/>
          <w:b/>
          <w:bCs/>
          <w:sz w:val="22"/>
          <w:szCs w:val="22"/>
        </w:rPr>
        <w:t>Investigative Duties:</w:t>
      </w:r>
      <w:r w:rsidRPr="00112012">
        <w:rPr>
          <w:rFonts w:asciiTheme="minorHAnsi" w:hAnsiTheme="minorHAnsi" w:cstheme="minorHAnsi"/>
          <w:sz w:val="22"/>
          <w:szCs w:val="22"/>
        </w:rPr>
        <w:t xml:space="preserve">  The incumbent conducts investigations and prepares reports </w:t>
      </w:r>
      <w:r w:rsidR="00EC1A4B" w:rsidRPr="00112012">
        <w:rPr>
          <w:rFonts w:asciiTheme="minorHAnsi" w:hAnsiTheme="minorHAnsi" w:cstheme="minorHAnsi"/>
          <w:sz w:val="22"/>
          <w:szCs w:val="22"/>
        </w:rPr>
        <w:t>assessing convicted</w:t>
      </w:r>
      <w:r w:rsidR="000F7432" w:rsidRPr="00112012">
        <w:rPr>
          <w:rFonts w:asciiTheme="minorHAnsi" w:hAnsiTheme="minorHAnsi" w:cstheme="minorHAnsi"/>
          <w:sz w:val="22"/>
          <w:szCs w:val="22"/>
        </w:rPr>
        <w:t xml:space="preserve"> </w:t>
      </w:r>
      <w:r w:rsidR="00EC1A4B" w:rsidRPr="00112012">
        <w:rPr>
          <w:rFonts w:asciiTheme="minorHAnsi" w:hAnsiTheme="minorHAnsi" w:cstheme="minorHAnsi"/>
          <w:sz w:val="22"/>
          <w:szCs w:val="22"/>
        </w:rPr>
        <w:t>individual</w:t>
      </w:r>
      <w:r w:rsidR="00DB5ECD" w:rsidRPr="00112012">
        <w:rPr>
          <w:rFonts w:asciiTheme="minorHAnsi" w:hAnsiTheme="minorHAnsi" w:cstheme="minorHAnsi"/>
          <w:sz w:val="22"/>
          <w:szCs w:val="22"/>
        </w:rPr>
        <w:t xml:space="preserve">’s </w:t>
      </w:r>
      <w:r w:rsidR="000F7432" w:rsidRPr="00112012">
        <w:rPr>
          <w:rFonts w:asciiTheme="minorHAnsi" w:hAnsiTheme="minorHAnsi" w:cstheme="minorHAnsi"/>
          <w:sz w:val="22"/>
          <w:szCs w:val="22"/>
        </w:rPr>
        <w:t>ab</w:t>
      </w:r>
      <w:r w:rsidR="00EC1A4B" w:rsidRPr="00112012">
        <w:rPr>
          <w:rFonts w:asciiTheme="minorHAnsi" w:hAnsiTheme="minorHAnsi" w:cstheme="minorHAnsi"/>
          <w:sz w:val="22"/>
          <w:szCs w:val="22"/>
        </w:rPr>
        <w:t>ility to pay fines, restitution, cost of prosecution, incarceration, and supervision</w:t>
      </w:r>
      <w:r w:rsidR="00245CE7" w:rsidRPr="00112012">
        <w:rPr>
          <w:rFonts w:asciiTheme="minorHAnsi" w:hAnsiTheme="minorHAnsi" w:cstheme="minorHAnsi"/>
          <w:sz w:val="22"/>
          <w:szCs w:val="22"/>
        </w:rPr>
        <w:t>.</w:t>
      </w:r>
      <w:r w:rsidRPr="00112012">
        <w:rPr>
          <w:rFonts w:asciiTheme="minorHAnsi" w:hAnsiTheme="minorHAnsi" w:cstheme="minorHAnsi"/>
          <w:sz w:val="22"/>
          <w:szCs w:val="22"/>
        </w:rPr>
        <w:t xml:space="preserve">  The preparation of these reports requires interviewing offenders and their families, investigating the offense, prior record and financial status of the offender, and contacting law enforcement agencies, attorneys, victims of the crimes, schools, churches and civic organizations.   An integral part of this process is the interpretation and application of the U.S. Sentencing Commission guidelines and relevant case law.  The incumbent testifies in court as to guideline applications and serves as a resource to the court to facilitate proper imposition of sentence</w:t>
      </w:r>
      <w:r w:rsidR="00C447A9" w:rsidRPr="00112012">
        <w:rPr>
          <w:rFonts w:asciiTheme="minorHAnsi" w:hAnsiTheme="minorHAnsi" w:cstheme="minorHAnsi"/>
          <w:sz w:val="22"/>
          <w:szCs w:val="22"/>
        </w:rPr>
        <w:t xml:space="preserve"> including identifying various variance criteria.</w:t>
      </w:r>
    </w:p>
    <w:p w14:paraId="2CC5D6DC" w14:textId="77777777" w:rsidR="00275CFE" w:rsidRPr="00112012"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both"/>
        <w:rPr>
          <w:rFonts w:asciiTheme="minorHAnsi" w:hAnsiTheme="minorHAnsi" w:cstheme="minorHAnsi"/>
          <w:b/>
          <w:bCs/>
          <w:sz w:val="22"/>
          <w:szCs w:val="22"/>
          <w:u w:val="single"/>
        </w:rPr>
      </w:pPr>
    </w:p>
    <w:p w14:paraId="3CD093BC" w14:textId="597D93F4" w:rsidR="00275CFE" w:rsidRPr="00112012" w:rsidRDefault="007C759B"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both"/>
        <w:rPr>
          <w:rFonts w:asciiTheme="minorHAnsi" w:hAnsiTheme="minorHAnsi" w:cstheme="minorHAnsi"/>
          <w:sz w:val="22"/>
          <w:szCs w:val="22"/>
        </w:rPr>
      </w:pPr>
      <w:r>
        <w:rPr>
          <w:rFonts w:asciiTheme="minorHAnsi" w:hAnsiTheme="minorHAnsi" w:cstheme="minorHAnsi"/>
          <w:b/>
          <w:bCs/>
          <w:sz w:val="22"/>
          <w:szCs w:val="22"/>
        </w:rPr>
        <w:t xml:space="preserve">Post-Conviction </w:t>
      </w:r>
      <w:r w:rsidR="00275CFE" w:rsidRPr="00112012">
        <w:rPr>
          <w:rFonts w:asciiTheme="minorHAnsi" w:hAnsiTheme="minorHAnsi" w:cstheme="minorHAnsi"/>
          <w:b/>
          <w:bCs/>
          <w:sz w:val="22"/>
          <w:szCs w:val="22"/>
        </w:rPr>
        <w:t>Duties:</w:t>
      </w:r>
      <w:r w:rsidR="00275CFE" w:rsidRPr="00112012">
        <w:rPr>
          <w:rFonts w:asciiTheme="minorHAnsi" w:hAnsiTheme="minorHAnsi" w:cstheme="minorHAnsi"/>
          <w:sz w:val="22"/>
          <w:szCs w:val="22"/>
        </w:rPr>
        <w:t xml:space="preserve">  The incumbent</w:t>
      </w:r>
      <w:r w:rsidR="009B1536" w:rsidRPr="00112012">
        <w:rPr>
          <w:rFonts w:asciiTheme="minorHAnsi" w:hAnsiTheme="minorHAnsi" w:cstheme="minorHAnsi"/>
          <w:sz w:val="22"/>
          <w:szCs w:val="22"/>
        </w:rPr>
        <w:t xml:space="preserve"> </w:t>
      </w:r>
      <w:r w:rsidR="00EC1A4B" w:rsidRPr="00112012">
        <w:rPr>
          <w:rFonts w:asciiTheme="minorHAnsi" w:hAnsiTheme="minorHAnsi" w:cstheme="minorHAnsi"/>
          <w:sz w:val="22"/>
          <w:szCs w:val="22"/>
        </w:rPr>
        <w:t>develops a supervision plan for offenders, maintain</w:t>
      </w:r>
      <w:r w:rsidR="00C447A9" w:rsidRPr="00112012">
        <w:rPr>
          <w:rFonts w:asciiTheme="minorHAnsi" w:hAnsiTheme="minorHAnsi" w:cstheme="minorHAnsi"/>
          <w:sz w:val="22"/>
          <w:szCs w:val="22"/>
        </w:rPr>
        <w:t>s</w:t>
      </w:r>
      <w:r w:rsidR="00EC1A4B" w:rsidRPr="00112012">
        <w:rPr>
          <w:rFonts w:asciiTheme="minorHAnsi" w:hAnsiTheme="minorHAnsi" w:cstheme="minorHAnsi"/>
          <w:sz w:val="22"/>
          <w:szCs w:val="22"/>
        </w:rPr>
        <w:t xml:space="preserve"> case records, and maintain</w:t>
      </w:r>
      <w:r w:rsidR="00C447A9" w:rsidRPr="00112012">
        <w:rPr>
          <w:rFonts w:asciiTheme="minorHAnsi" w:hAnsiTheme="minorHAnsi" w:cstheme="minorHAnsi"/>
          <w:sz w:val="22"/>
          <w:szCs w:val="22"/>
        </w:rPr>
        <w:t>s</w:t>
      </w:r>
      <w:r w:rsidR="00EC1A4B" w:rsidRPr="00112012">
        <w:rPr>
          <w:rFonts w:asciiTheme="minorHAnsi" w:hAnsiTheme="minorHAnsi" w:cstheme="minorHAnsi"/>
          <w:sz w:val="22"/>
          <w:szCs w:val="22"/>
        </w:rPr>
        <w:t xml:space="preserve"> personal contact with offenders to ensure adherence to court-imposed conditions and required correctional treatment.  Incumbent will also coordinate, monitor, and verify offenders’ activities with substance abuse facilities, counselors, shelters, and/or employment facilities.  Selected candidate will also monitor offenders’ sources of income, lifestyle, and associates to assess risk and compliance, detect and investigat</w:t>
      </w:r>
      <w:r w:rsidR="00C447A9" w:rsidRPr="00112012">
        <w:rPr>
          <w:rFonts w:asciiTheme="minorHAnsi" w:hAnsiTheme="minorHAnsi" w:cstheme="minorHAnsi"/>
          <w:sz w:val="22"/>
          <w:szCs w:val="22"/>
        </w:rPr>
        <w:t>e</w:t>
      </w:r>
      <w:r w:rsidR="00EC1A4B" w:rsidRPr="00112012">
        <w:rPr>
          <w:rFonts w:asciiTheme="minorHAnsi" w:hAnsiTheme="minorHAnsi" w:cstheme="minorHAnsi"/>
          <w:sz w:val="22"/>
          <w:szCs w:val="22"/>
        </w:rPr>
        <w:t xml:space="preserve"> violations, report violations to the court, and implement appropriate alternatives or sanctions.</w:t>
      </w:r>
    </w:p>
    <w:p w14:paraId="28C056A9" w14:textId="77777777" w:rsidR="00C447A9" w:rsidRPr="00112012" w:rsidRDefault="00C447A9"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both"/>
        <w:rPr>
          <w:rFonts w:asciiTheme="minorHAnsi" w:hAnsiTheme="minorHAnsi" w:cstheme="minorHAnsi"/>
          <w:sz w:val="22"/>
          <w:szCs w:val="22"/>
        </w:rPr>
      </w:pPr>
    </w:p>
    <w:p w14:paraId="75C9502E" w14:textId="02CE426F" w:rsidR="00C447A9" w:rsidRPr="00112012" w:rsidRDefault="002060CF"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both"/>
        <w:rPr>
          <w:rFonts w:asciiTheme="minorHAnsi" w:hAnsiTheme="minorHAnsi" w:cstheme="minorHAnsi"/>
          <w:b/>
          <w:bCs/>
          <w:sz w:val="22"/>
          <w:szCs w:val="22"/>
          <w:u w:val="single"/>
        </w:rPr>
      </w:pPr>
      <w:r w:rsidRPr="00112012">
        <w:rPr>
          <w:rFonts w:asciiTheme="minorHAnsi" w:hAnsiTheme="minorHAnsi" w:cstheme="minorHAnsi"/>
          <w:sz w:val="22"/>
          <w:szCs w:val="22"/>
        </w:rPr>
        <w:t xml:space="preserve">A copy of the </w:t>
      </w:r>
      <w:r w:rsidR="00C447A9" w:rsidRPr="00112012">
        <w:rPr>
          <w:rFonts w:asciiTheme="minorHAnsi" w:hAnsiTheme="minorHAnsi" w:cstheme="minorHAnsi"/>
          <w:sz w:val="22"/>
          <w:szCs w:val="22"/>
        </w:rPr>
        <w:t>complete position description for CL-27</w:t>
      </w:r>
      <w:r w:rsidRPr="00112012">
        <w:rPr>
          <w:rFonts w:asciiTheme="minorHAnsi" w:hAnsiTheme="minorHAnsi" w:cstheme="minorHAnsi"/>
          <w:sz w:val="22"/>
          <w:szCs w:val="22"/>
        </w:rPr>
        <w:t xml:space="preserve"> U</w:t>
      </w:r>
      <w:r w:rsidR="007C759B">
        <w:rPr>
          <w:rFonts w:asciiTheme="minorHAnsi" w:hAnsiTheme="minorHAnsi" w:cstheme="minorHAnsi"/>
          <w:sz w:val="22"/>
          <w:szCs w:val="22"/>
        </w:rPr>
        <w:t xml:space="preserve">.S. </w:t>
      </w:r>
      <w:r w:rsidRPr="00112012">
        <w:rPr>
          <w:rFonts w:asciiTheme="minorHAnsi" w:hAnsiTheme="minorHAnsi" w:cstheme="minorHAnsi"/>
          <w:sz w:val="22"/>
          <w:szCs w:val="22"/>
        </w:rPr>
        <w:t>Probation Officer</w:t>
      </w:r>
      <w:r w:rsidR="00C447A9" w:rsidRPr="00112012">
        <w:rPr>
          <w:rFonts w:asciiTheme="minorHAnsi" w:hAnsiTheme="minorHAnsi" w:cstheme="minorHAnsi"/>
          <w:sz w:val="22"/>
          <w:szCs w:val="22"/>
        </w:rPr>
        <w:t xml:space="preserve"> and CL-28 U</w:t>
      </w:r>
      <w:r w:rsidR="007C759B">
        <w:rPr>
          <w:rFonts w:asciiTheme="minorHAnsi" w:hAnsiTheme="minorHAnsi" w:cstheme="minorHAnsi"/>
          <w:sz w:val="22"/>
          <w:szCs w:val="22"/>
        </w:rPr>
        <w:t xml:space="preserve">.S. </w:t>
      </w:r>
      <w:r w:rsidR="00C447A9" w:rsidRPr="00112012">
        <w:rPr>
          <w:rFonts w:asciiTheme="minorHAnsi" w:hAnsiTheme="minorHAnsi" w:cstheme="minorHAnsi"/>
          <w:sz w:val="22"/>
          <w:szCs w:val="22"/>
        </w:rPr>
        <w:t xml:space="preserve">Probation Officer </w:t>
      </w:r>
      <w:r w:rsidR="007C759B">
        <w:rPr>
          <w:rFonts w:asciiTheme="minorHAnsi" w:hAnsiTheme="minorHAnsi" w:cstheme="minorHAnsi"/>
          <w:sz w:val="22"/>
          <w:szCs w:val="22"/>
        </w:rPr>
        <w:t>are</w:t>
      </w:r>
      <w:r w:rsidR="00C447A9" w:rsidRPr="00112012">
        <w:rPr>
          <w:rFonts w:asciiTheme="minorHAnsi" w:hAnsiTheme="minorHAnsi" w:cstheme="minorHAnsi"/>
          <w:sz w:val="22"/>
          <w:szCs w:val="22"/>
        </w:rPr>
        <w:t xml:space="preserve"> available on our website:  www.caep.uscourts.gov.</w:t>
      </w:r>
    </w:p>
    <w:p w14:paraId="4715FD28" w14:textId="77777777" w:rsidR="00275CFE" w:rsidRPr="00112012"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both"/>
        <w:rPr>
          <w:rFonts w:asciiTheme="minorHAnsi" w:hAnsiTheme="minorHAnsi" w:cstheme="minorHAnsi"/>
          <w:sz w:val="22"/>
          <w:szCs w:val="22"/>
        </w:rPr>
      </w:pPr>
    </w:p>
    <w:p w14:paraId="319DB888" w14:textId="77777777" w:rsidR="00275CFE" w:rsidRPr="00112012"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both"/>
        <w:rPr>
          <w:rFonts w:asciiTheme="minorHAnsi" w:hAnsiTheme="minorHAnsi" w:cstheme="minorHAnsi"/>
          <w:b/>
          <w:bCs/>
          <w:sz w:val="22"/>
          <w:szCs w:val="22"/>
          <w:u w:val="single"/>
        </w:rPr>
      </w:pPr>
      <w:r w:rsidRPr="00112012">
        <w:rPr>
          <w:rFonts w:asciiTheme="minorHAnsi" w:hAnsiTheme="minorHAnsi" w:cstheme="minorHAnsi"/>
          <w:b/>
          <w:bCs/>
          <w:sz w:val="22"/>
          <w:szCs w:val="22"/>
          <w:u w:val="single"/>
        </w:rPr>
        <w:t>QUALIFICATIONS</w:t>
      </w:r>
    </w:p>
    <w:p w14:paraId="0ABCFA73" w14:textId="77777777" w:rsidR="00275CFE" w:rsidRPr="00112012"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both"/>
        <w:rPr>
          <w:rFonts w:asciiTheme="minorHAnsi" w:hAnsiTheme="minorHAnsi" w:cstheme="minorHAnsi"/>
          <w:b/>
          <w:bCs/>
          <w:sz w:val="22"/>
          <w:szCs w:val="22"/>
          <w:u w:val="single"/>
        </w:rPr>
      </w:pPr>
    </w:p>
    <w:p w14:paraId="0EE0B45E" w14:textId="0C3AEBC7" w:rsidR="00275CFE" w:rsidRPr="00112012"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both"/>
        <w:rPr>
          <w:rFonts w:asciiTheme="minorHAnsi" w:hAnsiTheme="minorHAnsi" w:cstheme="minorHAnsi"/>
          <w:sz w:val="22"/>
          <w:szCs w:val="22"/>
        </w:rPr>
      </w:pPr>
      <w:r w:rsidRPr="00112012">
        <w:rPr>
          <w:rFonts w:asciiTheme="minorHAnsi" w:hAnsiTheme="minorHAnsi" w:cstheme="minorHAnsi"/>
          <w:sz w:val="22"/>
          <w:szCs w:val="22"/>
        </w:rPr>
        <w:t>To qualify for the position of U.S. Probation Officer at CL-27 or CL-28, the applicant must be a college graduate with a bachelor’s degree from an accredited college or university in a field of academic study</w:t>
      </w:r>
      <w:r w:rsidR="007C759B">
        <w:rPr>
          <w:rFonts w:asciiTheme="minorHAnsi" w:hAnsiTheme="minorHAnsi" w:cstheme="minorHAnsi"/>
          <w:sz w:val="22"/>
          <w:szCs w:val="22"/>
        </w:rPr>
        <w:t xml:space="preserve"> </w:t>
      </w:r>
      <w:r w:rsidRPr="00112012">
        <w:rPr>
          <w:rFonts w:asciiTheme="minorHAnsi" w:hAnsiTheme="minorHAnsi" w:cstheme="minorHAnsi"/>
          <w:sz w:val="22"/>
          <w:szCs w:val="22"/>
        </w:rPr>
        <w:t>which provides evidence of the capacity to understand and apply the legal requirements and human relations skills involved in the position</w:t>
      </w:r>
      <w:r w:rsidR="002328F5">
        <w:rPr>
          <w:rFonts w:asciiTheme="minorHAnsi" w:hAnsiTheme="minorHAnsi" w:cstheme="minorHAnsi"/>
          <w:sz w:val="22"/>
          <w:szCs w:val="22"/>
        </w:rPr>
        <w:t xml:space="preserve"> and is required for all probation officer positions</w:t>
      </w:r>
      <w:r w:rsidRPr="00112012">
        <w:rPr>
          <w:rFonts w:asciiTheme="minorHAnsi" w:hAnsiTheme="minorHAnsi" w:cstheme="minorHAnsi"/>
          <w:sz w:val="22"/>
          <w:szCs w:val="22"/>
        </w:rPr>
        <w:t xml:space="preserve">.   </w:t>
      </w:r>
    </w:p>
    <w:p w14:paraId="5D744287" w14:textId="77777777" w:rsidR="00275CFE" w:rsidRPr="00112012"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both"/>
        <w:rPr>
          <w:rFonts w:asciiTheme="minorHAnsi" w:hAnsiTheme="minorHAnsi" w:cstheme="minorHAnsi"/>
          <w:sz w:val="22"/>
          <w:szCs w:val="22"/>
        </w:rPr>
      </w:pPr>
    </w:p>
    <w:p w14:paraId="502920B7" w14:textId="3A09C3DF" w:rsidR="009C57D9" w:rsidRPr="00112012" w:rsidRDefault="009C57D9" w:rsidP="009C57D9">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Theme="minorHAnsi" w:hAnsiTheme="minorHAnsi" w:cstheme="minorHAnsi"/>
          <w:color w:val="0000FF"/>
          <w:sz w:val="22"/>
          <w:szCs w:val="22"/>
        </w:rPr>
      </w:pPr>
      <w:r w:rsidRPr="00112012">
        <w:rPr>
          <w:rFonts w:asciiTheme="minorHAnsi" w:hAnsiTheme="minorHAnsi" w:cstheme="minorHAnsi"/>
          <w:b/>
          <w:bCs/>
          <w:color w:val="0000FF"/>
          <w:sz w:val="22"/>
          <w:szCs w:val="22"/>
        </w:rPr>
        <w:t xml:space="preserve">CL-27: </w:t>
      </w:r>
      <w:r w:rsidRPr="00112012">
        <w:rPr>
          <w:rFonts w:asciiTheme="minorHAnsi" w:hAnsiTheme="minorHAnsi" w:cstheme="minorHAnsi"/>
          <w:color w:val="0000FF"/>
          <w:sz w:val="22"/>
          <w:szCs w:val="22"/>
        </w:rPr>
        <w:t>Two years of specialized experience</w:t>
      </w:r>
      <w:r w:rsidR="00275D05">
        <w:rPr>
          <w:rFonts w:asciiTheme="minorHAnsi" w:hAnsiTheme="minorHAnsi" w:cstheme="minorHAnsi"/>
          <w:color w:val="0000FF"/>
          <w:sz w:val="22"/>
          <w:szCs w:val="22"/>
        </w:rPr>
        <w:t>;</w:t>
      </w:r>
    </w:p>
    <w:p w14:paraId="54D8E6FE" w14:textId="77777777" w:rsidR="009C57D9" w:rsidRPr="00112012" w:rsidRDefault="009C57D9" w:rsidP="009C57D9">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Theme="minorHAnsi" w:hAnsiTheme="minorHAnsi" w:cstheme="minorHAnsi"/>
          <w:b/>
          <w:bCs/>
          <w:color w:val="0000FF"/>
          <w:sz w:val="22"/>
          <w:szCs w:val="22"/>
        </w:rPr>
      </w:pPr>
      <w:r w:rsidRPr="00112012">
        <w:rPr>
          <w:rFonts w:asciiTheme="minorHAnsi" w:hAnsiTheme="minorHAnsi" w:cstheme="minorHAnsi"/>
          <w:b/>
          <w:bCs/>
          <w:color w:val="0000FF"/>
          <w:sz w:val="22"/>
          <w:szCs w:val="22"/>
        </w:rPr>
        <w:t>or</w:t>
      </w:r>
    </w:p>
    <w:p w14:paraId="2022884D" w14:textId="77777777" w:rsidR="009C57D9" w:rsidRPr="00112012" w:rsidRDefault="009C57D9" w:rsidP="009C57D9">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Theme="minorHAnsi" w:hAnsiTheme="minorHAnsi" w:cstheme="minorHAnsi"/>
          <w:color w:val="0000FF"/>
          <w:sz w:val="22"/>
          <w:szCs w:val="22"/>
        </w:rPr>
      </w:pPr>
      <w:r w:rsidRPr="00112012">
        <w:rPr>
          <w:rFonts w:asciiTheme="minorHAnsi" w:hAnsiTheme="minorHAnsi" w:cstheme="minorHAnsi"/>
          <w:color w:val="0000FF"/>
          <w:sz w:val="22"/>
          <w:szCs w:val="22"/>
        </w:rPr>
        <w:t>Completion of a master’s degree in a field of study closely related to the position, or a Juris Doctor</w:t>
      </w:r>
      <w:r w:rsidR="0019069A" w:rsidRPr="00112012">
        <w:rPr>
          <w:rFonts w:asciiTheme="minorHAnsi" w:hAnsiTheme="minorHAnsi" w:cstheme="minorHAnsi"/>
          <w:color w:val="0000FF"/>
          <w:sz w:val="22"/>
          <w:szCs w:val="22"/>
        </w:rPr>
        <w:t xml:space="preserve"> </w:t>
      </w:r>
      <w:r w:rsidRPr="00112012">
        <w:rPr>
          <w:rFonts w:asciiTheme="minorHAnsi" w:hAnsiTheme="minorHAnsi" w:cstheme="minorHAnsi"/>
          <w:color w:val="0000FF"/>
          <w:sz w:val="22"/>
          <w:szCs w:val="22"/>
        </w:rPr>
        <w:t>(JD) degree.</w:t>
      </w:r>
    </w:p>
    <w:p w14:paraId="67D3A645" w14:textId="77777777" w:rsidR="009C57D9" w:rsidRPr="00112012" w:rsidRDefault="009C57D9" w:rsidP="009C57D9">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Theme="minorHAnsi" w:hAnsiTheme="minorHAnsi" w:cstheme="minorHAnsi"/>
          <w:b/>
          <w:bCs/>
          <w:color w:val="FF0000"/>
          <w:sz w:val="22"/>
          <w:szCs w:val="22"/>
        </w:rPr>
      </w:pPr>
    </w:p>
    <w:p w14:paraId="3D9E9D07" w14:textId="23B15AA9" w:rsidR="009C57D9" w:rsidRPr="00112012" w:rsidRDefault="009C57D9" w:rsidP="009C57D9">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Theme="minorHAnsi" w:hAnsiTheme="minorHAnsi" w:cstheme="minorHAnsi"/>
          <w:color w:val="FF0000"/>
          <w:sz w:val="22"/>
          <w:szCs w:val="22"/>
        </w:rPr>
      </w:pPr>
      <w:r w:rsidRPr="00112012">
        <w:rPr>
          <w:rFonts w:asciiTheme="minorHAnsi" w:hAnsiTheme="minorHAnsi" w:cstheme="minorHAnsi"/>
          <w:b/>
          <w:bCs/>
          <w:color w:val="FF0000"/>
          <w:sz w:val="22"/>
          <w:szCs w:val="22"/>
        </w:rPr>
        <w:t xml:space="preserve">CL-28: </w:t>
      </w:r>
      <w:r w:rsidRPr="00112012">
        <w:rPr>
          <w:rFonts w:asciiTheme="minorHAnsi" w:hAnsiTheme="minorHAnsi" w:cstheme="minorHAnsi"/>
          <w:color w:val="FF0000"/>
          <w:sz w:val="22"/>
          <w:szCs w:val="22"/>
        </w:rPr>
        <w:t>Two years of specialized experience</w:t>
      </w:r>
      <w:r w:rsidR="00275D05">
        <w:rPr>
          <w:rFonts w:asciiTheme="minorHAnsi" w:hAnsiTheme="minorHAnsi" w:cstheme="minorHAnsi"/>
          <w:color w:val="FF0000"/>
          <w:sz w:val="22"/>
          <w:szCs w:val="22"/>
        </w:rPr>
        <w:t>.</w:t>
      </w:r>
    </w:p>
    <w:p w14:paraId="08FAE7F8" w14:textId="77777777" w:rsidR="009C57D9" w:rsidRPr="00112012" w:rsidRDefault="009C57D9" w:rsidP="009C57D9">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Theme="minorHAnsi" w:hAnsiTheme="minorHAnsi" w:cstheme="minorHAnsi"/>
          <w:b/>
          <w:bCs/>
          <w:color w:val="000000"/>
          <w:sz w:val="22"/>
          <w:szCs w:val="22"/>
        </w:rPr>
      </w:pPr>
    </w:p>
    <w:p w14:paraId="0A356BEF" w14:textId="780AFCA2" w:rsidR="00275D05" w:rsidRDefault="00275D05" w:rsidP="0019069A">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both"/>
        <w:rPr>
          <w:rFonts w:asciiTheme="minorHAnsi" w:hAnsiTheme="minorHAnsi" w:cstheme="minorHAnsi"/>
          <w:b/>
          <w:bCs/>
          <w:color w:val="000000"/>
          <w:sz w:val="22"/>
          <w:szCs w:val="22"/>
        </w:rPr>
      </w:pPr>
      <w:r w:rsidRPr="00275D05">
        <w:rPr>
          <w:rFonts w:asciiTheme="minorHAnsi" w:hAnsiTheme="minorHAnsi" w:cstheme="minorHAnsi"/>
          <w:b/>
          <w:bCs/>
          <w:color w:val="000000"/>
          <w:sz w:val="22"/>
          <w:szCs w:val="22"/>
          <w:u w:val="single"/>
        </w:rPr>
        <w:t>SPECIALIZED EXPERIENCE</w:t>
      </w:r>
    </w:p>
    <w:p w14:paraId="77CA77F2" w14:textId="77777777" w:rsidR="00275D05" w:rsidRDefault="00275D05" w:rsidP="0019069A">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both"/>
        <w:rPr>
          <w:rFonts w:asciiTheme="minorHAnsi" w:hAnsiTheme="minorHAnsi" w:cstheme="minorHAnsi"/>
          <w:b/>
          <w:bCs/>
          <w:color w:val="000000"/>
          <w:sz w:val="22"/>
          <w:szCs w:val="22"/>
        </w:rPr>
      </w:pPr>
    </w:p>
    <w:p w14:paraId="1CA1C114" w14:textId="187FEBD2" w:rsidR="009C57D9" w:rsidRPr="000B5F86" w:rsidRDefault="006520B5" w:rsidP="0019069A">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both"/>
        <w:rPr>
          <w:rFonts w:asciiTheme="minorHAnsi" w:hAnsiTheme="minorHAnsi" w:cstheme="minorHAnsi"/>
          <w:sz w:val="22"/>
          <w:szCs w:val="22"/>
        </w:rPr>
      </w:pPr>
      <w:r w:rsidRPr="000B5F86">
        <w:rPr>
          <w:rFonts w:asciiTheme="minorHAnsi" w:hAnsiTheme="minorHAnsi" w:cstheme="minorHAnsi"/>
          <w:color w:val="000000"/>
          <w:sz w:val="22"/>
          <w:szCs w:val="22"/>
        </w:rPr>
        <w:t>P</w:t>
      </w:r>
      <w:r w:rsidR="009C57D9" w:rsidRPr="000B5F86">
        <w:rPr>
          <w:rFonts w:asciiTheme="minorHAnsi" w:hAnsiTheme="minorHAnsi" w:cstheme="minorHAnsi"/>
          <w:color w:val="000000"/>
          <w:sz w:val="22"/>
          <w:szCs w:val="22"/>
        </w:rPr>
        <w:t xml:space="preserve">rogressively responsible experience, gained </w:t>
      </w:r>
      <w:r w:rsidR="009C57D9" w:rsidRPr="000B5F86">
        <w:rPr>
          <w:rFonts w:asciiTheme="minorHAnsi" w:hAnsiTheme="minorHAnsi" w:cstheme="minorHAnsi"/>
          <w:sz w:val="22"/>
          <w:szCs w:val="22"/>
          <w:u w:val="single"/>
        </w:rPr>
        <w:t>after</w:t>
      </w:r>
      <w:r w:rsidR="009C57D9" w:rsidRPr="000B5F86">
        <w:rPr>
          <w:rFonts w:asciiTheme="minorHAnsi" w:hAnsiTheme="minorHAnsi" w:cstheme="minorHAnsi"/>
          <w:color w:val="000000"/>
          <w:sz w:val="22"/>
          <w:szCs w:val="22"/>
        </w:rPr>
        <w:t xml:space="preserve"> completion</w:t>
      </w:r>
      <w:r w:rsidR="0019069A" w:rsidRPr="000B5F86">
        <w:rPr>
          <w:rFonts w:asciiTheme="minorHAnsi" w:hAnsiTheme="minorHAnsi" w:cstheme="minorHAnsi"/>
          <w:color w:val="000000"/>
          <w:sz w:val="22"/>
          <w:szCs w:val="22"/>
        </w:rPr>
        <w:t xml:space="preserve"> </w:t>
      </w:r>
      <w:r w:rsidR="009C57D9" w:rsidRPr="000B5F86">
        <w:rPr>
          <w:rFonts w:asciiTheme="minorHAnsi" w:hAnsiTheme="minorHAnsi" w:cstheme="minorHAnsi"/>
          <w:color w:val="000000"/>
          <w:sz w:val="22"/>
          <w:szCs w:val="22"/>
        </w:rPr>
        <w:t>of a bachelor's degree</w:t>
      </w:r>
      <w:r w:rsidRPr="000B5F86">
        <w:rPr>
          <w:rFonts w:asciiTheme="minorHAnsi" w:hAnsiTheme="minorHAnsi" w:cstheme="minorHAnsi"/>
          <w:color w:val="000000"/>
          <w:sz w:val="22"/>
          <w:szCs w:val="22"/>
        </w:rPr>
        <w:t xml:space="preserve"> from an accredited college or university</w:t>
      </w:r>
      <w:r w:rsidR="009C57D9" w:rsidRPr="000B5F86">
        <w:rPr>
          <w:rFonts w:asciiTheme="minorHAnsi" w:hAnsiTheme="minorHAnsi" w:cstheme="minorHAnsi"/>
          <w:color w:val="000000"/>
          <w:sz w:val="22"/>
          <w:szCs w:val="22"/>
        </w:rPr>
        <w:t>, in such fields as probation,</w:t>
      </w:r>
      <w:r w:rsidR="0019069A" w:rsidRPr="000B5F86">
        <w:rPr>
          <w:rFonts w:asciiTheme="minorHAnsi" w:hAnsiTheme="minorHAnsi" w:cstheme="minorHAnsi"/>
          <w:color w:val="000000"/>
          <w:sz w:val="22"/>
          <w:szCs w:val="22"/>
        </w:rPr>
        <w:t xml:space="preserve"> </w:t>
      </w:r>
      <w:r w:rsidR="009C57D9" w:rsidRPr="000B5F86">
        <w:rPr>
          <w:rFonts w:asciiTheme="minorHAnsi" w:hAnsiTheme="minorHAnsi" w:cstheme="minorHAnsi"/>
          <w:color w:val="000000"/>
          <w:sz w:val="22"/>
          <w:szCs w:val="22"/>
        </w:rPr>
        <w:t>pretrial services, parole, corrections, criminal investigations, or work in substance/addiction</w:t>
      </w:r>
      <w:r w:rsidR="0019069A" w:rsidRPr="000B5F86">
        <w:rPr>
          <w:rFonts w:asciiTheme="minorHAnsi" w:hAnsiTheme="minorHAnsi" w:cstheme="minorHAnsi"/>
          <w:color w:val="000000"/>
          <w:sz w:val="22"/>
          <w:szCs w:val="22"/>
        </w:rPr>
        <w:t xml:space="preserve"> </w:t>
      </w:r>
      <w:r w:rsidR="009C57D9" w:rsidRPr="000B5F86">
        <w:rPr>
          <w:rFonts w:asciiTheme="minorHAnsi" w:hAnsiTheme="minorHAnsi" w:cstheme="minorHAnsi"/>
          <w:color w:val="000000"/>
          <w:sz w:val="22"/>
          <w:szCs w:val="22"/>
        </w:rPr>
        <w:t>treatment</w:t>
      </w:r>
      <w:r w:rsidR="00275D05" w:rsidRPr="000B5F86">
        <w:rPr>
          <w:rFonts w:asciiTheme="minorHAnsi" w:hAnsiTheme="minorHAnsi" w:cstheme="minorHAnsi"/>
          <w:color w:val="000000"/>
          <w:sz w:val="22"/>
          <w:szCs w:val="22"/>
        </w:rPr>
        <w:t>, public administration, human relations, social work, psychology, or mental health</w:t>
      </w:r>
      <w:r w:rsidR="009C57D9" w:rsidRPr="000B5F86">
        <w:rPr>
          <w:rFonts w:asciiTheme="minorHAnsi" w:hAnsiTheme="minorHAnsi" w:cstheme="minorHAnsi"/>
          <w:color w:val="000000"/>
          <w:sz w:val="22"/>
          <w:szCs w:val="22"/>
        </w:rPr>
        <w:t>. Experience as a police, custodial, or security officer, other than any criminal investigative</w:t>
      </w:r>
      <w:r w:rsidR="0019069A" w:rsidRPr="000B5F86">
        <w:rPr>
          <w:rFonts w:asciiTheme="minorHAnsi" w:hAnsiTheme="minorHAnsi" w:cstheme="minorHAnsi"/>
          <w:color w:val="000000"/>
          <w:sz w:val="22"/>
          <w:szCs w:val="22"/>
        </w:rPr>
        <w:t xml:space="preserve"> </w:t>
      </w:r>
      <w:r w:rsidR="009C57D9" w:rsidRPr="000B5F86">
        <w:rPr>
          <w:rFonts w:asciiTheme="minorHAnsi" w:hAnsiTheme="minorHAnsi" w:cstheme="minorHAnsi"/>
          <w:color w:val="000000"/>
          <w:sz w:val="22"/>
          <w:szCs w:val="22"/>
        </w:rPr>
        <w:t xml:space="preserve">experience, is not </w:t>
      </w:r>
      <w:r w:rsidR="00275D05" w:rsidRPr="000B5F86">
        <w:rPr>
          <w:rFonts w:asciiTheme="minorHAnsi" w:hAnsiTheme="minorHAnsi" w:cstheme="minorHAnsi"/>
          <w:color w:val="000000"/>
          <w:sz w:val="22"/>
          <w:szCs w:val="22"/>
        </w:rPr>
        <w:t>c</w:t>
      </w:r>
      <w:r w:rsidR="00C447A9" w:rsidRPr="000B5F86">
        <w:rPr>
          <w:rFonts w:asciiTheme="minorHAnsi" w:hAnsiTheme="minorHAnsi" w:cstheme="minorHAnsi"/>
          <w:sz w:val="22"/>
          <w:szCs w:val="22"/>
        </w:rPr>
        <w:t xml:space="preserve">onsidered </w:t>
      </w:r>
      <w:r w:rsidR="00EC1A4B" w:rsidRPr="000B5F86">
        <w:rPr>
          <w:rFonts w:asciiTheme="minorHAnsi" w:hAnsiTheme="minorHAnsi" w:cstheme="minorHAnsi"/>
          <w:sz w:val="22"/>
          <w:szCs w:val="22"/>
        </w:rPr>
        <w:t>specialized experience</w:t>
      </w:r>
      <w:r w:rsidR="009C57D9" w:rsidRPr="000B5F86">
        <w:rPr>
          <w:rFonts w:asciiTheme="minorHAnsi" w:hAnsiTheme="minorHAnsi" w:cstheme="minorHAnsi"/>
          <w:sz w:val="22"/>
          <w:szCs w:val="22"/>
        </w:rPr>
        <w:t xml:space="preserve">. </w:t>
      </w:r>
      <w:r w:rsidR="009C57D9" w:rsidRPr="000B5F86">
        <w:rPr>
          <w:rFonts w:asciiTheme="minorHAnsi" w:hAnsiTheme="minorHAnsi" w:cstheme="minorHAnsi"/>
          <w:color w:val="000000"/>
          <w:sz w:val="22"/>
          <w:szCs w:val="22"/>
        </w:rPr>
        <w:t xml:space="preserve">Also, any volunteer or unpaid </w:t>
      </w:r>
      <w:r w:rsidR="009C57D9" w:rsidRPr="000B5F86">
        <w:rPr>
          <w:rFonts w:asciiTheme="minorHAnsi" w:hAnsiTheme="minorHAnsi" w:cstheme="minorHAnsi"/>
          <w:color w:val="000000"/>
          <w:sz w:val="22"/>
          <w:szCs w:val="22"/>
        </w:rPr>
        <w:lastRenderedPageBreak/>
        <w:t xml:space="preserve">internship experience </w:t>
      </w:r>
      <w:r w:rsidR="007F395B" w:rsidRPr="000B5F86">
        <w:rPr>
          <w:rFonts w:asciiTheme="minorHAnsi" w:hAnsiTheme="minorHAnsi" w:cstheme="minorHAnsi"/>
          <w:color w:val="000000"/>
          <w:sz w:val="22"/>
          <w:szCs w:val="22"/>
        </w:rPr>
        <w:t xml:space="preserve">obtained </w:t>
      </w:r>
      <w:r w:rsidR="007F395B" w:rsidRPr="000B5F86">
        <w:rPr>
          <w:rFonts w:asciiTheme="minorHAnsi" w:hAnsiTheme="minorHAnsi" w:cstheme="minorHAnsi"/>
          <w:sz w:val="22"/>
          <w:szCs w:val="22"/>
          <w:u w:val="single"/>
        </w:rPr>
        <w:t>prior</w:t>
      </w:r>
      <w:r w:rsidR="007F395B" w:rsidRPr="000B5F86">
        <w:rPr>
          <w:rFonts w:asciiTheme="minorHAnsi" w:hAnsiTheme="minorHAnsi" w:cstheme="minorHAnsi"/>
          <w:color w:val="000000"/>
          <w:sz w:val="22"/>
          <w:szCs w:val="22"/>
        </w:rPr>
        <w:t xml:space="preserve"> to the completion of a bachelor’</w:t>
      </w:r>
      <w:r w:rsidR="00EA1738" w:rsidRPr="000B5F86">
        <w:rPr>
          <w:rFonts w:asciiTheme="minorHAnsi" w:hAnsiTheme="minorHAnsi" w:cstheme="minorHAnsi"/>
          <w:color w:val="000000"/>
          <w:sz w:val="22"/>
          <w:szCs w:val="22"/>
        </w:rPr>
        <w:t xml:space="preserve">s degree </w:t>
      </w:r>
      <w:r w:rsidR="009C57D9" w:rsidRPr="000B5F86">
        <w:rPr>
          <w:rFonts w:asciiTheme="minorHAnsi" w:hAnsiTheme="minorHAnsi" w:cstheme="minorHAnsi"/>
          <w:color w:val="000000"/>
          <w:sz w:val="22"/>
          <w:szCs w:val="22"/>
        </w:rPr>
        <w:t>is not considered</w:t>
      </w:r>
      <w:r w:rsidR="0019069A" w:rsidRPr="000B5F86">
        <w:rPr>
          <w:rFonts w:asciiTheme="minorHAnsi" w:hAnsiTheme="minorHAnsi" w:cstheme="minorHAnsi"/>
          <w:color w:val="000000"/>
          <w:sz w:val="22"/>
          <w:szCs w:val="22"/>
        </w:rPr>
        <w:t xml:space="preserve"> </w:t>
      </w:r>
      <w:r w:rsidR="00C447A9" w:rsidRPr="000B5F86">
        <w:rPr>
          <w:rFonts w:asciiTheme="minorHAnsi" w:hAnsiTheme="minorHAnsi" w:cstheme="minorHAnsi"/>
          <w:sz w:val="22"/>
          <w:szCs w:val="22"/>
        </w:rPr>
        <w:t>specialized experience</w:t>
      </w:r>
      <w:r w:rsidR="009C57D9" w:rsidRPr="000B5F86">
        <w:rPr>
          <w:rFonts w:asciiTheme="minorHAnsi" w:hAnsiTheme="minorHAnsi" w:cstheme="minorHAnsi"/>
          <w:sz w:val="22"/>
          <w:szCs w:val="22"/>
        </w:rPr>
        <w:t>.</w:t>
      </w:r>
    </w:p>
    <w:p w14:paraId="0478E7A6" w14:textId="77777777" w:rsidR="009C57D9" w:rsidRPr="00112012" w:rsidRDefault="009C57D9" w:rsidP="009C57D9">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Theme="minorHAnsi" w:hAnsiTheme="minorHAnsi" w:cstheme="minorHAnsi"/>
          <w:b/>
          <w:bCs/>
          <w:color w:val="000000"/>
          <w:sz w:val="22"/>
          <w:szCs w:val="22"/>
        </w:rPr>
      </w:pPr>
    </w:p>
    <w:p w14:paraId="2D5B7471" w14:textId="77777777" w:rsidR="00275CFE" w:rsidRPr="00112012"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both"/>
        <w:rPr>
          <w:rFonts w:asciiTheme="minorHAnsi" w:hAnsiTheme="minorHAnsi" w:cstheme="minorHAnsi"/>
          <w:sz w:val="22"/>
          <w:szCs w:val="22"/>
        </w:rPr>
      </w:pPr>
      <w:r w:rsidRPr="00112012">
        <w:rPr>
          <w:rFonts w:asciiTheme="minorHAnsi" w:hAnsiTheme="minorHAnsi" w:cstheme="minorHAnsi"/>
          <w:b/>
          <w:bCs/>
          <w:sz w:val="22"/>
          <w:szCs w:val="22"/>
          <w:u w:val="single"/>
        </w:rPr>
        <w:t>PHYSICAL REQUIREMENTS AND MAXIMUM ENTRY AGE</w:t>
      </w:r>
    </w:p>
    <w:p w14:paraId="288EE22D" w14:textId="77777777" w:rsidR="00275CFE" w:rsidRPr="00112012"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both"/>
        <w:rPr>
          <w:rFonts w:asciiTheme="minorHAnsi" w:hAnsiTheme="minorHAnsi" w:cstheme="minorHAnsi"/>
          <w:sz w:val="22"/>
          <w:szCs w:val="22"/>
        </w:rPr>
        <w:sectPr w:rsidR="00275CFE" w:rsidRPr="00112012" w:rsidSect="005166B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1440" w:footer="1440" w:gutter="0"/>
          <w:cols w:space="720"/>
          <w:docGrid w:linePitch="326"/>
        </w:sectPr>
      </w:pPr>
    </w:p>
    <w:p w14:paraId="0C87AAFF" w14:textId="77777777" w:rsidR="00275CFE" w:rsidRPr="00112012"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both"/>
        <w:rPr>
          <w:rFonts w:asciiTheme="minorHAnsi" w:hAnsiTheme="minorHAnsi" w:cstheme="minorHAnsi"/>
          <w:sz w:val="22"/>
          <w:szCs w:val="22"/>
        </w:rPr>
      </w:pPr>
    </w:p>
    <w:p w14:paraId="4BB7B986" w14:textId="77777777" w:rsidR="00275CFE" w:rsidRPr="00112012" w:rsidRDefault="00275CFE" w:rsidP="00275CFE">
      <w:pPr>
        <w:keepN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27" w:lineRule="auto"/>
        <w:jc w:val="both"/>
        <w:rPr>
          <w:rFonts w:asciiTheme="minorHAnsi" w:hAnsiTheme="minorHAnsi" w:cstheme="minorHAnsi"/>
          <w:sz w:val="22"/>
          <w:szCs w:val="22"/>
        </w:rPr>
        <w:sectPr w:rsidR="00275CFE" w:rsidRPr="00112012">
          <w:type w:val="continuous"/>
          <w:pgSz w:w="12240" w:h="15840"/>
          <w:pgMar w:top="432" w:right="1440" w:bottom="270" w:left="1440" w:header="1440" w:footer="1440" w:gutter="0"/>
          <w:cols w:space="720"/>
        </w:sectPr>
      </w:pPr>
    </w:p>
    <w:p w14:paraId="62552F0E" w14:textId="77777777" w:rsidR="00275CFE" w:rsidRPr="00112012" w:rsidRDefault="00275CFE" w:rsidP="00275CFE">
      <w:pPr>
        <w:keepNext/>
        <w:spacing w:before="99" w:after="99"/>
        <w:jc w:val="both"/>
        <w:rPr>
          <w:rFonts w:asciiTheme="minorHAnsi" w:hAnsiTheme="minorHAnsi" w:cstheme="minorHAnsi"/>
          <w:sz w:val="22"/>
          <w:szCs w:val="22"/>
        </w:rPr>
      </w:pPr>
      <w:r w:rsidRPr="00112012">
        <w:rPr>
          <w:rFonts w:asciiTheme="minorHAnsi" w:hAnsiTheme="minorHAnsi" w:cstheme="minorHAnsi"/>
          <w:sz w:val="22"/>
          <w:szCs w:val="22"/>
        </w:rPr>
        <w:t>The duties of probation and pretrial services officers and officer assistants require the investigation and management of alleged criminal offenders or convicted offenders who present physical danger to officers and to the public. In the supervision, treatment, and control of these offenders, these duties require moderate to arduous physical exercise, including prolonged periods of walking and standing, physical dexterity and coordination necessary for officer safety, and use of self-defense tactics. On a daily basis, these officers face unusual mental and physical stress because they are subject to danger and possible harm during frequent, direct contact with individuals who are suspected or convicted of committing Federal offenses.</w:t>
      </w:r>
    </w:p>
    <w:p w14:paraId="78FB2312" w14:textId="77777777" w:rsidR="00275CFE" w:rsidRPr="00112012" w:rsidRDefault="00275CFE" w:rsidP="00275CFE">
      <w:pPr>
        <w:keepNext/>
        <w:spacing w:after="99"/>
        <w:jc w:val="both"/>
        <w:rPr>
          <w:rFonts w:asciiTheme="minorHAnsi" w:hAnsiTheme="minorHAnsi" w:cstheme="minorHAnsi"/>
          <w:sz w:val="22"/>
          <w:szCs w:val="22"/>
        </w:rPr>
      </w:pPr>
      <w:r w:rsidRPr="00112012">
        <w:rPr>
          <w:rFonts w:asciiTheme="minorHAnsi" w:hAnsiTheme="minorHAnsi" w:cstheme="minorHAnsi"/>
          <w:sz w:val="22"/>
          <w:szCs w:val="22"/>
        </w:rPr>
        <w:t>Because officers must effectively deal with physical attacks and are subject to moderate to arduous physical exertion, applicants must be physically capable. Officers must possess, with or without corrective lenses, good distance vision in at least one eye and the ability to read normal size print. Normal hearing ability, with or without a hearing aid, is also required. Any severe health problems, such as physical defects, disease, and deformities that constitute employment hazards to the applicant or others, may disqualify an applicant. Examples of health problems that may be disqualifying are an untreated hernia, cardiovascular disorders, serious deformities or disabilities of the extremities, mental health disorders, fainting and/or seizure disorders, metabolic disorders, bleeding disorders, pulmonary disorders, and marked speech abnormalities.</w:t>
      </w:r>
    </w:p>
    <w:p w14:paraId="557D5476" w14:textId="77777777" w:rsidR="00275CFE" w:rsidRPr="00112012" w:rsidRDefault="00275CFE" w:rsidP="00275CFE">
      <w:pPr>
        <w:keepNext/>
        <w:spacing w:before="99" w:after="99"/>
        <w:jc w:val="both"/>
        <w:rPr>
          <w:rFonts w:asciiTheme="minorHAnsi" w:hAnsiTheme="minorHAnsi" w:cstheme="minorHAnsi"/>
          <w:sz w:val="22"/>
          <w:szCs w:val="22"/>
        </w:rPr>
      </w:pPr>
      <w:r w:rsidRPr="00112012">
        <w:rPr>
          <w:rFonts w:asciiTheme="minorHAnsi" w:hAnsiTheme="minorHAnsi" w:cstheme="minorHAnsi"/>
          <w:sz w:val="22"/>
          <w:szCs w:val="22"/>
        </w:rPr>
        <w:t>First-time appointees to positions covered under law enforcement officer retirement provisions must not have reached their 37</w:t>
      </w:r>
      <w:r w:rsidRPr="00112012">
        <w:rPr>
          <w:rFonts w:asciiTheme="minorHAnsi" w:hAnsiTheme="minorHAnsi" w:cstheme="minorHAnsi"/>
          <w:sz w:val="22"/>
          <w:szCs w:val="22"/>
          <w:vertAlign w:val="superscript"/>
        </w:rPr>
        <w:t>th</w:t>
      </w:r>
      <w:r w:rsidRPr="00112012">
        <w:rPr>
          <w:rFonts w:asciiTheme="minorHAnsi" w:hAnsiTheme="minorHAnsi" w:cstheme="minorHAnsi"/>
          <w:sz w:val="22"/>
          <w:szCs w:val="22"/>
        </w:rPr>
        <w:t xml:space="preserve"> birthday at the time of appointment. Applicants 37 or over who have previous law enforcement officer experience under the Civil Service Retirement System or the Federal Employees' Retirement System and who have either a subsequent break in service or intervening service in a non-law enforcement officer position may have their previous law enforcement experience subtracted from their age to determine whether they meet the maximum age requirement.</w:t>
      </w:r>
    </w:p>
    <w:p w14:paraId="441E1480" w14:textId="77777777" w:rsidR="00275CFE" w:rsidRPr="00112012" w:rsidRDefault="00275CFE" w:rsidP="00275CFE">
      <w:pPr>
        <w:keepNext/>
        <w:rPr>
          <w:rFonts w:asciiTheme="minorHAnsi" w:hAnsiTheme="minorHAnsi" w:cstheme="minorHAnsi"/>
          <w:sz w:val="22"/>
          <w:szCs w:val="22"/>
        </w:rPr>
      </w:pPr>
    </w:p>
    <w:p w14:paraId="51053FFA" w14:textId="77777777" w:rsidR="00275CFE" w:rsidRPr="00112012" w:rsidRDefault="00275CFE" w:rsidP="00275CFE">
      <w:pPr>
        <w:rPr>
          <w:rFonts w:asciiTheme="minorHAnsi" w:hAnsiTheme="minorHAnsi" w:cstheme="minorHAnsi"/>
          <w:b/>
          <w:bCs/>
          <w:sz w:val="22"/>
          <w:szCs w:val="22"/>
          <w:u w:val="single"/>
        </w:rPr>
      </w:pPr>
      <w:r w:rsidRPr="00112012">
        <w:rPr>
          <w:rFonts w:asciiTheme="minorHAnsi" w:hAnsiTheme="minorHAnsi" w:cstheme="minorHAnsi"/>
          <w:b/>
          <w:bCs/>
          <w:sz w:val="22"/>
          <w:szCs w:val="22"/>
          <w:u w:val="single"/>
        </w:rPr>
        <w:t>SECURITY INVESTIGATIONS</w:t>
      </w:r>
    </w:p>
    <w:p w14:paraId="51742C9E" w14:textId="77777777" w:rsidR="00275CFE" w:rsidRPr="00112012" w:rsidRDefault="00275CFE" w:rsidP="00275CFE">
      <w:pPr>
        <w:rPr>
          <w:rFonts w:asciiTheme="minorHAnsi" w:hAnsiTheme="minorHAnsi" w:cstheme="minorHAnsi"/>
          <w:b/>
          <w:bCs/>
          <w:sz w:val="22"/>
          <w:szCs w:val="22"/>
          <w:u w:val="single"/>
        </w:rPr>
      </w:pPr>
    </w:p>
    <w:p w14:paraId="70E07838" w14:textId="77777777" w:rsidR="00275CFE" w:rsidRPr="00112012" w:rsidRDefault="006A74AA" w:rsidP="00275CFE">
      <w:pPr>
        <w:jc w:val="both"/>
        <w:rPr>
          <w:rFonts w:asciiTheme="minorHAnsi" w:hAnsiTheme="minorHAnsi" w:cstheme="minorHAnsi"/>
          <w:sz w:val="22"/>
          <w:szCs w:val="22"/>
        </w:rPr>
      </w:pPr>
      <w:r w:rsidRPr="00112012">
        <w:rPr>
          <w:rFonts w:asciiTheme="minorHAnsi" w:hAnsiTheme="minorHAnsi" w:cstheme="minorHAnsi"/>
          <w:sz w:val="22"/>
          <w:szCs w:val="22"/>
        </w:rPr>
        <w:t>A</w:t>
      </w:r>
      <w:r w:rsidR="00275CFE" w:rsidRPr="00112012">
        <w:rPr>
          <w:rFonts w:asciiTheme="minorHAnsi" w:hAnsiTheme="minorHAnsi" w:cstheme="minorHAnsi"/>
          <w:sz w:val="22"/>
          <w:szCs w:val="22"/>
        </w:rPr>
        <w:t>pplicants considered for this position must undergo a full Office of Personnel Management (OPM) background investigation, as well as a local background investigation.</w:t>
      </w:r>
    </w:p>
    <w:p w14:paraId="6E70FFD7" w14:textId="77777777" w:rsidR="003718BD" w:rsidRPr="00112012" w:rsidRDefault="003718BD" w:rsidP="00275CFE">
      <w:pPr>
        <w:jc w:val="both"/>
        <w:rPr>
          <w:rFonts w:asciiTheme="minorHAnsi" w:hAnsiTheme="minorHAnsi" w:cstheme="minorHAnsi"/>
          <w:b/>
          <w:bCs/>
          <w:sz w:val="22"/>
          <w:szCs w:val="22"/>
          <w:u w:val="single"/>
        </w:rPr>
      </w:pPr>
    </w:p>
    <w:p w14:paraId="0013D2EC" w14:textId="77777777" w:rsidR="00275CFE" w:rsidRPr="00112012" w:rsidRDefault="00275CFE" w:rsidP="00275CFE">
      <w:pPr>
        <w:jc w:val="both"/>
        <w:rPr>
          <w:rFonts w:asciiTheme="minorHAnsi" w:hAnsiTheme="minorHAnsi" w:cstheme="minorHAnsi"/>
          <w:sz w:val="22"/>
          <w:szCs w:val="22"/>
        </w:rPr>
      </w:pPr>
      <w:r w:rsidRPr="00112012">
        <w:rPr>
          <w:rFonts w:asciiTheme="minorHAnsi" w:hAnsiTheme="minorHAnsi" w:cstheme="minorHAnsi"/>
          <w:b/>
          <w:bCs/>
          <w:sz w:val="22"/>
          <w:szCs w:val="22"/>
          <w:u w:val="single"/>
        </w:rPr>
        <w:t>MEDICAL EXAMINATIONS</w:t>
      </w:r>
    </w:p>
    <w:p w14:paraId="138F45EF" w14:textId="77777777" w:rsidR="00275CFE" w:rsidRPr="00112012" w:rsidRDefault="00275CFE" w:rsidP="00275CFE">
      <w:pPr>
        <w:jc w:val="both"/>
        <w:rPr>
          <w:rFonts w:asciiTheme="minorHAnsi" w:hAnsiTheme="minorHAnsi" w:cstheme="minorHAnsi"/>
          <w:sz w:val="22"/>
          <w:szCs w:val="22"/>
        </w:rPr>
      </w:pPr>
    </w:p>
    <w:p w14:paraId="7A7A9D04" w14:textId="77777777" w:rsidR="00275CFE" w:rsidRPr="00112012" w:rsidRDefault="00275CFE" w:rsidP="00275CFE">
      <w:pPr>
        <w:jc w:val="both"/>
        <w:rPr>
          <w:rFonts w:asciiTheme="minorHAnsi" w:hAnsiTheme="minorHAnsi" w:cstheme="minorHAnsi"/>
          <w:sz w:val="22"/>
          <w:szCs w:val="22"/>
        </w:rPr>
      </w:pPr>
      <w:r w:rsidRPr="00112012">
        <w:rPr>
          <w:rFonts w:asciiTheme="minorHAnsi" w:hAnsiTheme="minorHAnsi" w:cstheme="minorHAnsi"/>
          <w:sz w:val="22"/>
          <w:szCs w:val="22"/>
        </w:rPr>
        <w:t>Prior to appointment, the selectee considered for this position will undergo a medical examination and drug screening.  Upon successful completion of the medical examination and drug screening, the selectee may then be appointed provisionally, pending a favorable suitability determination by the court.  In addition, as conditions of employment, incumbent will be subject to ongoing random drug screening, updated background investigations every five years and, as deemed necessary by management for reasonable cause, may be subject to subsequent fitness-for-duty evaluations.</w:t>
      </w:r>
    </w:p>
    <w:p w14:paraId="4CE69CFB" w14:textId="77777777" w:rsidR="00275CFE" w:rsidRPr="00112012" w:rsidRDefault="00275CFE" w:rsidP="00275CFE">
      <w:pPr>
        <w:jc w:val="both"/>
        <w:rPr>
          <w:rFonts w:asciiTheme="minorHAnsi" w:hAnsiTheme="minorHAnsi" w:cstheme="minorHAnsi"/>
          <w:sz w:val="22"/>
          <w:szCs w:val="22"/>
        </w:rPr>
      </w:pPr>
    </w:p>
    <w:p w14:paraId="46211AA1" w14:textId="77777777" w:rsidR="00275CFE" w:rsidRPr="00112012" w:rsidRDefault="00275CFE" w:rsidP="00275CFE">
      <w:pPr>
        <w:jc w:val="both"/>
        <w:rPr>
          <w:rFonts w:asciiTheme="minorHAnsi" w:hAnsiTheme="minorHAnsi" w:cstheme="minorHAnsi"/>
          <w:sz w:val="22"/>
          <w:szCs w:val="22"/>
        </w:rPr>
      </w:pPr>
      <w:r w:rsidRPr="00112012">
        <w:rPr>
          <w:rFonts w:asciiTheme="minorHAnsi" w:hAnsiTheme="minorHAnsi" w:cstheme="minorHAnsi"/>
          <w:sz w:val="22"/>
          <w:szCs w:val="22"/>
        </w:rPr>
        <w:lastRenderedPageBreak/>
        <w:t xml:space="preserve">The medical requirements and the essential job functions derived from the medical guidelines for probation officers, pretrial services officers and officer assistants are available for public review at </w:t>
      </w:r>
      <w:hyperlink r:id="rId15" w:history="1">
        <w:r w:rsidRPr="00112012">
          <w:rPr>
            <w:rStyle w:val="SYSHYPERTEXT"/>
            <w:rFonts w:asciiTheme="minorHAnsi" w:hAnsiTheme="minorHAnsi" w:cstheme="minorHAnsi"/>
            <w:sz w:val="22"/>
            <w:szCs w:val="22"/>
          </w:rPr>
          <w:t>http://www.uscourts.gov</w:t>
        </w:r>
      </w:hyperlink>
      <w:r w:rsidRPr="00112012">
        <w:rPr>
          <w:rFonts w:asciiTheme="minorHAnsi" w:hAnsiTheme="minorHAnsi" w:cstheme="minorHAnsi"/>
          <w:sz w:val="22"/>
          <w:szCs w:val="22"/>
        </w:rPr>
        <w:t>.</w:t>
      </w:r>
    </w:p>
    <w:p w14:paraId="7F077D55" w14:textId="77777777" w:rsidR="00275CFE" w:rsidRPr="00112012" w:rsidRDefault="00275CFE" w:rsidP="00275CFE">
      <w:pPr>
        <w:jc w:val="both"/>
        <w:rPr>
          <w:rFonts w:asciiTheme="minorHAnsi" w:hAnsiTheme="minorHAnsi" w:cstheme="minorHAnsi"/>
          <w:sz w:val="22"/>
          <w:szCs w:val="22"/>
        </w:rPr>
      </w:pPr>
    </w:p>
    <w:p w14:paraId="532CFD35" w14:textId="77777777" w:rsidR="000B5F86" w:rsidRDefault="000B5F86" w:rsidP="00275CFE">
      <w:pPr>
        <w:jc w:val="both"/>
        <w:rPr>
          <w:rFonts w:asciiTheme="minorHAnsi" w:hAnsiTheme="minorHAnsi" w:cstheme="minorHAnsi"/>
          <w:b/>
          <w:bCs/>
          <w:sz w:val="22"/>
          <w:szCs w:val="22"/>
          <w:u w:val="single"/>
        </w:rPr>
      </w:pPr>
    </w:p>
    <w:p w14:paraId="5D6026D4" w14:textId="01BD387E" w:rsidR="00275CFE" w:rsidRPr="00112012" w:rsidRDefault="00275CFE" w:rsidP="00275CFE">
      <w:pPr>
        <w:jc w:val="both"/>
        <w:rPr>
          <w:rFonts w:asciiTheme="minorHAnsi" w:hAnsiTheme="minorHAnsi" w:cstheme="minorHAnsi"/>
          <w:b/>
          <w:bCs/>
          <w:sz w:val="22"/>
          <w:szCs w:val="22"/>
          <w:u w:val="single"/>
        </w:rPr>
      </w:pPr>
      <w:r w:rsidRPr="00112012">
        <w:rPr>
          <w:rFonts w:asciiTheme="minorHAnsi" w:hAnsiTheme="minorHAnsi" w:cstheme="minorHAnsi"/>
          <w:b/>
          <w:bCs/>
          <w:sz w:val="22"/>
          <w:szCs w:val="22"/>
          <w:u w:val="single"/>
        </w:rPr>
        <w:t>TRAINING REQUIREMENTS</w:t>
      </w:r>
    </w:p>
    <w:p w14:paraId="4CBE8415" w14:textId="77777777" w:rsidR="00275CFE" w:rsidRPr="00112012" w:rsidRDefault="00275CFE" w:rsidP="00275CFE">
      <w:pPr>
        <w:jc w:val="both"/>
        <w:rPr>
          <w:rFonts w:asciiTheme="minorHAnsi" w:hAnsiTheme="minorHAnsi" w:cstheme="minorHAnsi"/>
          <w:b/>
          <w:bCs/>
          <w:sz w:val="22"/>
          <w:szCs w:val="22"/>
          <w:u w:val="single"/>
        </w:rPr>
      </w:pPr>
    </w:p>
    <w:p w14:paraId="43DDF724" w14:textId="77777777" w:rsidR="00275CFE" w:rsidRPr="00112012" w:rsidRDefault="00275CFE" w:rsidP="00275CFE">
      <w:pPr>
        <w:jc w:val="both"/>
        <w:rPr>
          <w:rFonts w:asciiTheme="minorHAnsi" w:hAnsiTheme="minorHAnsi" w:cstheme="minorHAnsi"/>
          <w:sz w:val="22"/>
          <w:szCs w:val="22"/>
        </w:rPr>
      </w:pPr>
      <w:r w:rsidRPr="00112012">
        <w:rPr>
          <w:rFonts w:asciiTheme="minorHAnsi" w:hAnsiTheme="minorHAnsi" w:cstheme="minorHAnsi"/>
          <w:sz w:val="22"/>
          <w:szCs w:val="22"/>
        </w:rPr>
        <w:t>During their first year of duty, probation officers receive extensive local training and must also successfully complete a six-week national training program at the Federal</w:t>
      </w:r>
      <w:r w:rsidR="00EA1738" w:rsidRPr="00112012">
        <w:rPr>
          <w:rFonts w:asciiTheme="minorHAnsi" w:hAnsiTheme="minorHAnsi" w:cstheme="minorHAnsi"/>
          <w:sz w:val="22"/>
          <w:szCs w:val="22"/>
        </w:rPr>
        <w:t xml:space="preserve"> Probation and Pretrial Services Academy (FPPA) </w:t>
      </w:r>
      <w:r w:rsidRPr="00112012">
        <w:rPr>
          <w:rFonts w:asciiTheme="minorHAnsi" w:hAnsiTheme="minorHAnsi" w:cstheme="minorHAnsi"/>
          <w:sz w:val="22"/>
          <w:szCs w:val="22"/>
        </w:rPr>
        <w:t>in Charleston, South Carolina.</w:t>
      </w:r>
    </w:p>
    <w:p w14:paraId="355EEDEE" w14:textId="77777777" w:rsidR="00275CFE" w:rsidRPr="00112012" w:rsidRDefault="00275CFE" w:rsidP="00275CFE">
      <w:pPr>
        <w:jc w:val="both"/>
        <w:rPr>
          <w:rFonts w:asciiTheme="minorHAnsi" w:hAnsiTheme="minorHAnsi" w:cstheme="minorHAnsi"/>
          <w:sz w:val="22"/>
          <w:szCs w:val="22"/>
        </w:rPr>
      </w:pPr>
    </w:p>
    <w:p w14:paraId="529945D6" w14:textId="77777777" w:rsidR="000B5F86" w:rsidRDefault="000B5F86" w:rsidP="00275CFE">
      <w:pPr>
        <w:jc w:val="both"/>
        <w:rPr>
          <w:rFonts w:asciiTheme="minorHAnsi" w:hAnsiTheme="minorHAnsi" w:cstheme="minorHAnsi"/>
          <w:b/>
          <w:bCs/>
          <w:sz w:val="22"/>
          <w:szCs w:val="22"/>
          <w:highlight w:val="white"/>
          <w:u w:val="single"/>
        </w:rPr>
      </w:pPr>
    </w:p>
    <w:p w14:paraId="15DA92BD" w14:textId="7FFAC660" w:rsidR="00275CFE" w:rsidRPr="00112012" w:rsidRDefault="00275CFE" w:rsidP="00275CFE">
      <w:pPr>
        <w:jc w:val="both"/>
        <w:rPr>
          <w:rFonts w:asciiTheme="minorHAnsi" w:hAnsiTheme="minorHAnsi" w:cstheme="minorHAnsi"/>
          <w:b/>
          <w:bCs/>
          <w:sz w:val="22"/>
          <w:szCs w:val="22"/>
          <w:highlight w:val="white"/>
          <w:u w:val="single"/>
        </w:rPr>
      </w:pPr>
      <w:r w:rsidRPr="00112012">
        <w:rPr>
          <w:rFonts w:asciiTheme="minorHAnsi" w:hAnsiTheme="minorHAnsi" w:cstheme="minorHAnsi"/>
          <w:b/>
          <w:bCs/>
          <w:sz w:val="22"/>
          <w:szCs w:val="22"/>
          <w:highlight w:val="white"/>
          <w:u w:val="single"/>
        </w:rPr>
        <w:t>CITIZENSHIP</w:t>
      </w:r>
    </w:p>
    <w:p w14:paraId="7D3C16E0" w14:textId="77777777" w:rsidR="00275CFE" w:rsidRPr="00112012" w:rsidRDefault="00275CFE" w:rsidP="00275CFE">
      <w:pPr>
        <w:jc w:val="both"/>
        <w:rPr>
          <w:rFonts w:asciiTheme="minorHAnsi" w:hAnsiTheme="minorHAnsi" w:cstheme="minorHAnsi"/>
          <w:b/>
          <w:bCs/>
          <w:sz w:val="22"/>
          <w:szCs w:val="22"/>
          <w:highlight w:val="white"/>
          <w:u w:val="single"/>
        </w:rPr>
      </w:pPr>
    </w:p>
    <w:p w14:paraId="054694C0" w14:textId="77777777" w:rsidR="00275CFE" w:rsidRPr="00112012" w:rsidRDefault="006A74AA" w:rsidP="00275CFE">
      <w:pPr>
        <w:jc w:val="both"/>
        <w:rPr>
          <w:rFonts w:asciiTheme="minorHAnsi" w:hAnsiTheme="minorHAnsi" w:cstheme="minorHAnsi"/>
          <w:sz w:val="22"/>
          <w:szCs w:val="22"/>
          <w:highlight w:val="white"/>
        </w:rPr>
      </w:pPr>
      <w:r w:rsidRPr="00112012">
        <w:rPr>
          <w:rFonts w:asciiTheme="minorHAnsi" w:hAnsiTheme="minorHAnsi" w:cstheme="minorHAnsi"/>
          <w:sz w:val="22"/>
          <w:szCs w:val="22"/>
          <w:highlight w:val="white"/>
        </w:rPr>
        <w:t xml:space="preserve">Applicants </w:t>
      </w:r>
      <w:r w:rsidR="00275CFE" w:rsidRPr="00112012">
        <w:rPr>
          <w:rFonts w:asciiTheme="minorHAnsi" w:hAnsiTheme="minorHAnsi" w:cstheme="minorHAnsi"/>
          <w:sz w:val="22"/>
          <w:szCs w:val="22"/>
          <w:highlight w:val="white"/>
        </w:rPr>
        <w:t xml:space="preserve">must be citizens of the United States or </w:t>
      </w:r>
      <w:r w:rsidRPr="00112012">
        <w:rPr>
          <w:rFonts w:asciiTheme="minorHAnsi" w:hAnsiTheme="minorHAnsi" w:cstheme="minorHAnsi"/>
          <w:sz w:val="22"/>
          <w:szCs w:val="22"/>
          <w:highlight w:val="white"/>
        </w:rPr>
        <w:t>eligible to work in the U</w:t>
      </w:r>
      <w:r w:rsidR="00275CFE" w:rsidRPr="00112012">
        <w:rPr>
          <w:rFonts w:asciiTheme="minorHAnsi" w:hAnsiTheme="minorHAnsi" w:cstheme="minorHAnsi"/>
          <w:sz w:val="22"/>
          <w:szCs w:val="22"/>
          <w:highlight w:val="white"/>
        </w:rPr>
        <w:t>nited States</w:t>
      </w:r>
      <w:r w:rsidRPr="00112012">
        <w:rPr>
          <w:rFonts w:asciiTheme="minorHAnsi" w:hAnsiTheme="minorHAnsi" w:cstheme="minorHAnsi"/>
          <w:sz w:val="22"/>
          <w:szCs w:val="22"/>
          <w:highlight w:val="white"/>
        </w:rPr>
        <w:t xml:space="preserve">.  To review citizenship requirements for employment in the Judiciary, please visit </w:t>
      </w:r>
      <w:hyperlink r:id="rId16" w:history="1">
        <w:r w:rsidRPr="00112012">
          <w:rPr>
            <w:rStyle w:val="Hyperlink"/>
            <w:rFonts w:asciiTheme="minorHAnsi" w:hAnsiTheme="minorHAnsi" w:cstheme="minorHAnsi"/>
            <w:sz w:val="22"/>
            <w:szCs w:val="22"/>
            <w:highlight w:val="white"/>
          </w:rPr>
          <w:t>http:///www.uscourts.gov</w:t>
        </w:r>
      </w:hyperlink>
      <w:r w:rsidRPr="00112012">
        <w:rPr>
          <w:rFonts w:asciiTheme="minorHAnsi" w:hAnsiTheme="minorHAnsi" w:cstheme="minorHAnsi"/>
          <w:sz w:val="22"/>
          <w:szCs w:val="22"/>
          <w:highlight w:val="white"/>
        </w:rPr>
        <w:t>.</w:t>
      </w:r>
    </w:p>
    <w:p w14:paraId="7FC54983" w14:textId="77777777" w:rsidR="00275CFE" w:rsidRPr="00112012" w:rsidRDefault="00275CFE" w:rsidP="00275CFE">
      <w:pPr>
        <w:jc w:val="both"/>
        <w:rPr>
          <w:rFonts w:asciiTheme="minorHAnsi" w:hAnsiTheme="minorHAnsi" w:cstheme="minorHAnsi"/>
          <w:sz w:val="22"/>
          <w:szCs w:val="22"/>
        </w:rPr>
      </w:pPr>
    </w:p>
    <w:p w14:paraId="25BDCDDA" w14:textId="77777777" w:rsidR="000B5F86" w:rsidRDefault="000B5F86" w:rsidP="00275CFE">
      <w:pPr>
        <w:jc w:val="both"/>
        <w:rPr>
          <w:rFonts w:asciiTheme="minorHAnsi" w:hAnsiTheme="minorHAnsi" w:cstheme="minorHAnsi"/>
          <w:b/>
          <w:bCs/>
          <w:sz w:val="22"/>
          <w:szCs w:val="22"/>
          <w:u w:val="single"/>
        </w:rPr>
      </w:pPr>
    </w:p>
    <w:p w14:paraId="4EA21688" w14:textId="5D191169" w:rsidR="00275CFE" w:rsidRPr="00112012" w:rsidRDefault="00275CFE" w:rsidP="00275CFE">
      <w:pPr>
        <w:jc w:val="both"/>
        <w:rPr>
          <w:rFonts w:asciiTheme="minorHAnsi" w:hAnsiTheme="minorHAnsi" w:cstheme="minorHAnsi"/>
          <w:sz w:val="22"/>
          <w:szCs w:val="22"/>
          <w:u w:val="single"/>
        </w:rPr>
      </w:pPr>
      <w:r w:rsidRPr="00112012">
        <w:rPr>
          <w:rFonts w:asciiTheme="minorHAnsi" w:hAnsiTheme="minorHAnsi" w:cstheme="minorHAnsi"/>
          <w:b/>
          <w:bCs/>
          <w:sz w:val="22"/>
          <w:szCs w:val="22"/>
          <w:u w:val="single"/>
        </w:rPr>
        <w:t>EMPLOYEE BENEFITS</w:t>
      </w:r>
    </w:p>
    <w:p w14:paraId="3B4747A2" w14:textId="77777777" w:rsidR="00275CFE" w:rsidRPr="00112012" w:rsidRDefault="00275CFE" w:rsidP="00275CFE">
      <w:pPr>
        <w:jc w:val="both"/>
        <w:rPr>
          <w:rFonts w:asciiTheme="minorHAnsi" w:hAnsiTheme="minorHAnsi" w:cstheme="minorHAnsi"/>
          <w:sz w:val="22"/>
          <w:szCs w:val="22"/>
          <w:u w:val="single"/>
        </w:rPr>
      </w:pPr>
    </w:p>
    <w:p w14:paraId="3893DEBB" w14:textId="473B332C" w:rsidR="00275CFE" w:rsidRDefault="00275CFE" w:rsidP="00275CFE">
      <w:pPr>
        <w:jc w:val="both"/>
        <w:rPr>
          <w:rFonts w:asciiTheme="minorHAnsi" w:hAnsiTheme="minorHAnsi" w:cstheme="minorHAnsi"/>
          <w:sz w:val="22"/>
          <w:szCs w:val="22"/>
        </w:rPr>
      </w:pPr>
      <w:r w:rsidRPr="00112012">
        <w:rPr>
          <w:rFonts w:asciiTheme="minorHAnsi" w:hAnsiTheme="minorHAnsi" w:cstheme="minorHAnsi"/>
          <w:sz w:val="22"/>
          <w:szCs w:val="22"/>
        </w:rPr>
        <w:t>U</w:t>
      </w:r>
      <w:r w:rsidR="001A4C24">
        <w:rPr>
          <w:rFonts w:asciiTheme="minorHAnsi" w:hAnsiTheme="minorHAnsi" w:cstheme="minorHAnsi"/>
          <w:sz w:val="22"/>
          <w:szCs w:val="22"/>
        </w:rPr>
        <w:t>.S.</w:t>
      </w:r>
      <w:r w:rsidR="00C87FDF">
        <w:rPr>
          <w:rFonts w:asciiTheme="minorHAnsi" w:hAnsiTheme="minorHAnsi" w:cstheme="minorHAnsi"/>
          <w:sz w:val="22"/>
          <w:szCs w:val="22"/>
        </w:rPr>
        <w:t xml:space="preserve"> </w:t>
      </w:r>
      <w:r w:rsidRPr="00112012">
        <w:rPr>
          <w:rFonts w:asciiTheme="minorHAnsi" w:hAnsiTheme="minorHAnsi" w:cstheme="minorHAnsi"/>
          <w:sz w:val="22"/>
          <w:szCs w:val="22"/>
        </w:rPr>
        <w:t>Probation Officers are Judicial Branch employees and are not covered by Office of Personnel Management (OPM) regulations.  They are, however, entitled to the same benefits as other Federal employees.  Some of these benefits are:</w:t>
      </w:r>
    </w:p>
    <w:p w14:paraId="4526EF75" w14:textId="77777777" w:rsidR="000B5F86" w:rsidRPr="00112012" w:rsidRDefault="000B5F86" w:rsidP="00275CFE">
      <w:pPr>
        <w:jc w:val="both"/>
        <w:rPr>
          <w:rFonts w:asciiTheme="minorHAnsi" w:hAnsiTheme="minorHAnsi" w:cstheme="minorHAnsi"/>
          <w:sz w:val="22"/>
          <w:szCs w:val="22"/>
        </w:rPr>
      </w:pPr>
    </w:p>
    <w:p w14:paraId="1BD46D59" w14:textId="77777777" w:rsidR="00275CFE" w:rsidRPr="00112012" w:rsidRDefault="00275CFE" w:rsidP="00275CFE">
      <w:pPr>
        <w:rPr>
          <w:rFonts w:asciiTheme="minorHAnsi" w:hAnsiTheme="minorHAnsi" w:cstheme="minorHAnsi"/>
          <w:sz w:val="22"/>
          <w:szCs w:val="22"/>
        </w:rPr>
      </w:pPr>
    </w:p>
    <w:p w14:paraId="3F73B8C3" w14:textId="28EFE34B" w:rsidR="00275CFE" w:rsidRDefault="00275CFE" w:rsidP="00512FE8">
      <w:pPr>
        <w:pStyle w:val="ListParagraph"/>
        <w:numPr>
          <w:ilvl w:val="0"/>
          <w:numId w:val="10"/>
        </w:numPr>
        <w:jc w:val="both"/>
        <w:rPr>
          <w:rFonts w:asciiTheme="minorHAnsi" w:hAnsiTheme="minorHAnsi" w:cstheme="minorHAnsi"/>
          <w:sz w:val="22"/>
          <w:szCs w:val="22"/>
        </w:rPr>
      </w:pPr>
      <w:r w:rsidRPr="00512FE8">
        <w:rPr>
          <w:rFonts w:asciiTheme="minorHAnsi" w:hAnsiTheme="minorHAnsi" w:cstheme="minorHAnsi"/>
          <w:sz w:val="22"/>
          <w:szCs w:val="22"/>
        </w:rPr>
        <w:t>Up to 13 days paid vacation per year for the first three years of employment; up to 20 days per year until the 15th year of service; thereafter, 26 days per year.  Sick leave earned at four hours per pay period (13 days per year).</w:t>
      </w:r>
    </w:p>
    <w:p w14:paraId="15EF6EFE" w14:textId="77777777" w:rsidR="000B5F86" w:rsidRPr="00512FE8" w:rsidRDefault="000B5F86" w:rsidP="000B5F86">
      <w:pPr>
        <w:pStyle w:val="ListParagraph"/>
        <w:jc w:val="both"/>
        <w:rPr>
          <w:rFonts w:asciiTheme="minorHAnsi" w:hAnsiTheme="minorHAnsi" w:cstheme="minorHAnsi"/>
          <w:sz w:val="22"/>
          <w:szCs w:val="22"/>
        </w:rPr>
      </w:pPr>
    </w:p>
    <w:p w14:paraId="5583EAFA" w14:textId="0ABE7F88" w:rsidR="00275CFE" w:rsidRDefault="00275CFE" w:rsidP="00512FE8">
      <w:pPr>
        <w:pStyle w:val="ListParagraph"/>
        <w:numPr>
          <w:ilvl w:val="0"/>
          <w:numId w:val="10"/>
        </w:numPr>
        <w:jc w:val="both"/>
        <w:rPr>
          <w:rFonts w:asciiTheme="minorHAnsi" w:hAnsiTheme="minorHAnsi" w:cstheme="minorHAnsi"/>
          <w:sz w:val="22"/>
          <w:szCs w:val="22"/>
        </w:rPr>
      </w:pPr>
      <w:r w:rsidRPr="00512FE8">
        <w:rPr>
          <w:rFonts w:asciiTheme="minorHAnsi" w:hAnsiTheme="minorHAnsi" w:cstheme="minorHAnsi"/>
          <w:sz w:val="22"/>
          <w:szCs w:val="22"/>
        </w:rPr>
        <w:t>Participation in the Federal Law Enforcement Hazardous Duty Retirement Program and in a tax-deferred Thrift Savings Plan (TSP)</w:t>
      </w:r>
      <w:r w:rsidR="00512FE8">
        <w:rPr>
          <w:rFonts w:asciiTheme="minorHAnsi" w:hAnsiTheme="minorHAnsi" w:cstheme="minorHAnsi"/>
          <w:sz w:val="22"/>
          <w:szCs w:val="22"/>
        </w:rPr>
        <w:t xml:space="preserve"> - </w:t>
      </w:r>
      <w:r w:rsidRPr="00512FE8">
        <w:rPr>
          <w:rFonts w:asciiTheme="minorHAnsi" w:hAnsiTheme="minorHAnsi" w:cstheme="minorHAnsi"/>
          <w:sz w:val="22"/>
          <w:szCs w:val="22"/>
        </w:rPr>
        <w:t>similar to a 401</w:t>
      </w:r>
      <w:r w:rsidR="009D4577">
        <w:rPr>
          <w:rFonts w:asciiTheme="minorHAnsi" w:hAnsiTheme="minorHAnsi" w:cstheme="minorHAnsi"/>
          <w:sz w:val="22"/>
          <w:szCs w:val="22"/>
        </w:rPr>
        <w:t xml:space="preserve">(k) </w:t>
      </w:r>
      <w:r w:rsidRPr="00512FE8">
        <w:rPr>
          <w:rFonts w:asciiTheme="minorHAnsi" w:hAnsiTheme="minorHAnsi" w:cstheme="minorHAnsi"/>
          <w:sz w:val="22"/>
          <w:szCs w:val="22"/>
        </w:rPr>
        <w:t>plan.</w:t>
      </w:r>
    </w:p>
    <w:p w14:paraId="36482DE2" w14:textId="77777777" w:rsidR="000B5F86" w:rsidRPr="000B5F86" w:rsidRDefault="000B5F86" w:rsidP="000B5F86">
      <w:pPr>
        <w:pStyle w:val="ListParagraph"/>
        <w:rPr>
          <w:rFonts w:asciiTheme="minorHAnsi" w:hAnsiTheme="minorHAnsi" w:cstheme="minorHAnsi"/>
          <w:sz w:val="22"/>
          <w:szCs w:val="22"/>
        </w:rPr>
      </w:pPr>
    </w:p>
    <w:p w14:paraId="40DA665E" w14:textId="0C37E7C2" w:rsidR="00275CFE" w:rsidRDefault="00275CFE" w:rsidP="00512FE8">
      <w:pPr>
        <w:pStyle w:val="ListParagraph"/>
        <w:numPr>
          <w:ilvl w:val="0"/>
          <w:numId w:val="10"/>
        </w:numPr>
        <w:ind w:right="1440"/>
        <w:jc w:val="both"/>
        <w:rPr>
          <w:rFonts w:asciiTheme="minorHAnsi" w:hAnsiTheme="minorHAnsi" w:cstheme="minorHAnsi"/>
          <w:sz w:val="22"/>
          <w:szCs w:val="22"/>
        </w:rPr>
      </w:pPr>
      <w:r w:rsidRPr="00512FE8">
        <w:rPr>
          <w:rFonts w:asciiTheme="minorHAnsi" w:hAnsiTheme="minorHAnsi" w:cstheme="minorHAnsi"/>
          <w:sz w:val="22"/>
          <w:szCs w:val="22"/>
        </w:rPr>
        <w:t xml:space="preserve">Voluntary participation in </w:t>
      </w:r>
      <w:r w:rsidR="000D5765">
        <w:rPr>
          <w:rFonts w:asciiTheme="minorHAnsi" w:hAnsiTheme="minorHAnsi" w:cstheme="minorHAnsi"/>
          <w:sz w:val="22"/>
          <w:szCs w:val="22"/>
        </w:rPr>
        <w:t>a</w:t>
      </w:r>
      <w:r w:rsidRPr="00512FE8">
        <w:rPr>
          <w:rFonts w:asciiTheme="minorHAnsi" w:hAnsiTheme="minorHAnsi" w:cstheme="minorHAnsi"/>
          <w:sz w:val="22"/>
          <w:szCs w:val="22"/>
        </w:rPr>
        <w:t xml:space="preserve"> Federal health, dental</w:t>
      </w:r>
      <w:r w:rsidR="00CB0BC1">
        <w:rPr>
          <w:rFonts w:asciiTheme="minorHAnsi" w:hAnsiTheme="minorHAnsi" w:cstheme="minorHAnsi"/>
          <w:sz w:val="22"/>
          <w:szCs w:val="22"/>
        </w:rPr>
        <w:t>,</w:t>
      </w:r>
      <w:r w:rsidRPr="00512FE8">
        <w:rPr>
          <w:rFonts w:asciiTheme="minorHAnsi" w:hAnsiTheme="minorHAnsi" w:cstheme="minorHAnsi"/>
          <w:sz w:val="22"/>
          <w:szCs w:val="22"/>
        </w:rPr>
        <w:t xml:space="preserve"> and vision </w:t>
      </w:r>
      <w:r w:rsidR="006348FC">
        <w:rPr>
          <w:rFonts w:asciiTheme="minorHAnsi" w:hAnsiTheme="minorHAnsi" w:cstheme="minorHAnsi"/>
          <w:sz w:val="22"/>
          <w:szCs w:val="22"/>
        </w:rPr>
        <w:t xml:space="preserve">insurance </w:t>
      </w:r>
      <w:r w:rsidRPr="00512FE8">
        <w:rPr>
          <w:rFonts w:asciiTheme="minorHAnsi" w:hAnsiTheme="minorHAnsi" w:cstheme="minorHAnsi"/>
          <w:sz w:val="22"/>
          <w:szCs w:val="22"/>
        </w:rPr>
        <w:t>program.</w:t>
      </w:r>
    </w:p>
    <w:p w14:paraId="50772D24" w14:textId="77777777" w:rsidR="000B5F86" w:rsidRPr="000B5F86" w:rsidRDefault="000B5F86" w:rsidP="000B5F86">
      <w:pPr>
        <w:pStyle w:val="ListParagraph"/>
        <w:rPr>
          <w:rFonts w:asciiTheme="minorHAnsi" w:hAnsiTheme="minorHAnsi" w:cstheme="minorHAnsi"/>
          <w:sz w:val="22"/>
          <w:szCs w:val="22"/>
        </w:rPr>
      </w:pPr>
    </w:p>
    <w:p w14:paraId="1595ED0E" w14:textId="72C39592" w:rsidR="00275CFE" w:rsidRDefault="00275CFE" w:rsidP="00512FE8">
      <w:pPr>
        <w:pStyle w:val="ListParagraph"/>
        <w:numPr>
          <w:ilvl w:val="0"/>
          <w:numId w:val="10"/>
        </w:numPr>
        <w:jc w:val="both"/>
        <w:rPr>
          <w:rFonts w:asciiTheme="minorHAnsi" w:hAnsiTheme="minorHAnsi" w:cstheme="minorHAnsi"/>
          <w:sz w:val="22"/>
          <w:szCs w:val="22"/>
        </w:rPr>
      </w:pPr>
      <w:r w:rsidRPr="00512FE8">
        <w:rPr>
          <w:rFonts w:asciiTheme="minorHAnsi" w:hAnsiTheme="minorHAnsi" w:cstheme="minorHAnsi"/>
          <w:sz w:val="22"/>
          <w:szCs w:val="22"/>
        </w:rPr>
        <w:t>Voluntary participation in the Federal Employees</w:t>
      </w:r>
      <w:r w:rsidR="003D149C" w:rsidRPr="00512FE8">
        <w:rPr>
          <w:rFonts w:asciiTheme="minorHAnsi" w:hAnsiTheme="minorHAnsi" w:cstheme="minorHAnsi"/>
          <w:sz w:val="22"/>
          <w:szCs w:val="22"/>
        </w:rPr>
        <w:t>’</w:t>
      </w:r>
      <w:r w:rsidRPr="00512FE8">
        <w:rPr>
          <w:rFonts w:asciiTheme="minorHAnsi" w:hAnsiTheme="minorHAnsi" w:cstheme="minorHAnsi"/>
          <w:sz w:val="22"/>
          <w:szCs w:val="22"/>
        </w:rPr>
        <w:t xml:space="preserve"> Group Life Insurance Program.</w:t>
      </w:r>
    </w:p>
    <w:p w14:paraId="4C493DD8" w14:textId="77777777" w:rsidR="000B5F86" w:rsidRPr="000B5F86" w:rsidRDefault="000B5F86" w:rsidP="000B5F86">
      <w:pPr>
        <w:pStyle w:val="ListParagraph"/>
        <w:rPr>
          <w:rFonts w:asciiTheme="minorHAnsi" w:hAnsiTheme="minorHAnsi" w:cstheme="minorHAnsi"/>
          <w:sz w:val="22"/>
          <w:szCs w:val="22"/>
        </w:rPr>
      </w:pPr>
    </w:p>
    <w:p w14:paraId="33B401D0" w14:textId="5A0D7E71" w:rsidR="00275CFE" w:rsidRDefault="00275CFE" w:rsidP="00512FE8">
      <w:pPr>
        <w:pStyle w:val="ListParagraph"/>
        <w:numPr>
          <w:ilvl w:val="0"/>
          <w:numId w:val="10"/>
        </w:numPr>
        <w:jc w:val="both"/>
        <w:rPr>
          <w:rFonts w:asciiTheme="minorHAnsi" w:hAnsiTheme="minorHAnsi" w:cstheme="minorHAnsi"/>
          <w:sz w:val="22"/>
          <w:szCs w:val="22"/>
        </w:rPr>
      </w:pPr>
      <w:r w:rsidRPr="00512FE8">
        <w:rPr>
          <w:rFonts w:asciiTheme="minorHAnsi" w:hAnsiTheme="minorHAnsi" w:cstheme="minorHAnsi"/>
          <w:sz w:val="22"/>
          <w:szCs w:val="22"/>
        </w:rPr>
        <w:t>Up to 1</w:t>
      </w:r>
      <w:r w:rsidR="003D149C" w:rsidRPr="00512FE8">
        <w:rPr>
          <w:rFonts w:asciiTheme="minorHAnsi" w:hAnsiTheme="minorHAnsi" w:cstheme="minorHAnsi"/>
          <w:sz w:val="22"/>
          <w:szCs w:val="22"/>
        </w:rPr>
        <w:t>1</w:t>
      </w:r>
      <w:r w:rsidRPr="00512FE8">
        <w:rPr>
          <w:rFonts w:asciiTheme="minorHAnsi" w:hAnsiTheme="minorHAnsi" w:cstheme="minorHAnsi"/>
          <w:sz w:val="22"/>
          <w:szCs w:val="22"/>
        </w:rPr>
        <w:t xml:space="preserve"> paid holidays per year.</w:t>
      </w:r>
    </w:p>
    <w:p w14:paraId="0F51325B" w14:textId="77777777" w:rsidR="000B5F86" w:rsidRPr="000B5F86" w:rsidRDefault="000B5F86" w:rsidP="000B5F86">
      <w:pPr>
        <w:pStyle w:val="ListParagraph"/>
        <w:rPr>
          <w:rFonts w:asciiTheme="minorHAnsi" w:hAnsiTheme="minorHAnsi" w:cstheme="minorHAnsi"/>
          <w:sz w:val="22"/>
          <w:szCs w:val="22"/>
        </w:rPr>
      </w:pPr>
    </w:p>
    <w:p w14:paraId="1BB6463B" w14:textId="4F7C34FB" w:rsidR="00275CFE" w:rsidRDefault="00275CFE" w:rsidP="00512FE8">
      <w:pPr>
        <w:pStyle w:val="ListParagraph"/>
        <w:numPr>
          <w:ilvl w:val="0"/>
          <w:numId w:val="10"/>
        </w:numPr>
        <w:jc w:val="both"/>
        <w:rPr>
          <w:rFonts w:asciiTheme="minorHAnsi" w:hAnsiTheme="minorHAnsi" w:cstheme="minorHAnsi"/>
          <w:sz w:val="22"/>
          <w:szCs w:val="22"/>
        </w:rPr>
      </w:pPr>
      <w:r w:rsidRPr="00512FE8">
        <w:rPr>
          <w:rFonts w:asciiTheme="minorHAnsi" w:hAnsiTheme="minorHAnsi" w:cstheme="minorHAnsi"/>
          <w:sz w:val="22"/>
          <w:szCs w:val="22"/>
        </w:rPr>
        <w:t xml:space="preserve">Optional enrollment in the Federal </w:t>
      </w:r>
      <w:r w:rsidR="0073407A" w:rsidRPr="00512FE8">
        <w:rPr>
          <w:rFonts w:asciiTheme="minorHAnsi" w:hAnsiTheme="minorHAnsi" w:cstheme="minorHAnsi"/>
          <w:sz w:val="22"/>
          <w:szCs w:val="22"/>
        </w:rPr>
        <w:t>Long-Term C</w:t>
      </w:r>
      <w:r w:rsidRPr="00512FE8">
        <w:rPr>
          <w:rFonts w:asciiTheme="minorHAnsi" w:hAnsiTheme="minorHAnsi" w:cstheme="minorHAnsi"/>
          <w:sz w:val="22"/>
          <w:szCs w:val="22"/>
        </w:rPr>
        <w:t xml:space="preserve">are </w:t>
      </w:r>
      <w:r w:rsidR="0073407A" w:rsidRPr="00512FE8">
        <w:rPr>
          <w:rFonts w:asciiTheme="minorHAnsi" w:hAnsiTheme="minorHAnsi" w:cstheme="minorHAnsi"/>
          <w:sz w:val="22"/>
          <w:szCs w:val="22"/>
        </w:rPr>
        <w:t>I</w:t>
      </w:r>
      <w:r w:rsidRPr="00512FE8">
        <w:rPr>
          <w:rFonts w:asciiTheme="minorHAnsi" w:hAnsiTheme="minorHAnsi" w:cstheme="minorHAnsi"/>
          <w:sz w:val="22"/>
          <w:szCs w:val="22"/>
        </w:rPr>
        <w:t>nsurance</w:t>
      </w:r>
      <w:r w:rsidR="0073407A" w:rsidRPr="00512FE8">
        <w:rPr>
          <w:rFonts w:asciiTheme="minorHAnsi" w:hAnsiTheme="minorHAnsi" w:cstheme="minorHAnsi"/>
          <w:sz w:val="22"/>
          <w:szCs w:val="22"/>
        </w:rPr>
        <w:t xml:space="preserve"> Program (FLTCIP)</w:t>
      </w:r>
      <w:r w:rsidR="003D149C" w:rsidRPr="00512FE8">
        <w:rPr>
          <w:rFonts w:asciiTheme="minorHAnsi" w:hAnsiTheme="minorHAnsi" w:cstheme="minorHAnsi"/>
          <w:sz w:val="22"/>
          <w:szCs w:val="22"/>
        </w:rPr>
        <w:t xml:space="preserve">, </w:t>
      </w:r>
      <w:r w:rsidRPr="00512FE8">
        <w:rPr>
          <w:rFonts w:asciiTheme="minorHAnsi" w:hAnsiTheme="minorHAnsi" w:cstheme="minorHAnsi"/>
          <w:sz w:val="22"/>
          <w:szCs w:val="22"/>
        </w:rPr>
        <w:t>Flexible Spending Accounts (FSAs)</w:t>
      </w:r>
      <w:r w:rsidR="003D149C" w:rsidRPr="00512FE8">
        <w:rPr>
          <w:rFonts w:asciiTheme="minorHAnsi" w:hAnsiTheme="minorHAnsi" w:cstheme="minorHAnsi"/>
          <w:sz w:val="22"/>
          <w:szCs w:val="22"/>
        </w:rPr>
        <w:t>,</w:t>
      </w:r>
      <w:r w:rsidRPr="00512FE8">
        <w:rPr>
          <w:rFonts w:asciiTheme="minorHAnsi" w:hAnsiTheme="minorHAnsi" w:cstheme="minorHAnsi"/>
          <w:sz w:val="22"/>
          <w:szCs w:val="22"/>
        </w:rPr>
        <w:t xml:space="preserve"> and commuter benefits program.</w:t>
      </w:r>
    </w:p>
    <w:p w14:paraId="63402C78" w14:textId="77777777" w:rsidR="000B5F86" w:rsidRPr="000B5F86" w:rsidRDefault="000B5F86" w:rsidP="000B5F86">
      <w:pPr>
        <w:pStyle w:val="ListParagraph"/>
        <w:rPr>
          <w:rFonts w:asciiTheme="minorHAnsi" w:hAnsiTheme="minorHAnsi" w:cstheme="minorHAnsi"/>
          <w:sz w:val="22"/>
          <w:szCs w:val="22"/>
        </w:rPr>
      </w:pPr>
    </w:p>
    <w:p w14:paraId="3AB10BB8" w14:textId="1203498E" w:rsidR="00275CFE" w:rsidRPr="00512FE8" w:rsidRDefault="00275CFE" w:rsidP="00512FE8">
      <w:pPr>
        <w:pStyle w:val="ListParagraph"/>
        <w:numPr>
          <w:ilvl w:val="0"/>
          <w:numId w:val="10"/>
        </w:numPr>
        <w:ind w:right="1440"/>
        <w:jc w:val="both"/>
        <w:rPr>
          <w:rFonts w:asciiTheme="minorHAnsi" w:hAnsiTheme="minorHAnsi" w:cstheme="minorHAnsi"/>
          <w:sz w:val="22"/>
          <w:szCs w:val="22"/>
        </w:rPr>
      </w:pPr>
      <w:r w:rsidRPr="00512FE8">
        <w:rPr>
          <w:rFonts w:asciiTheme="minorHAnsi" w:hAnsiTheme="minorHAnsi" w:cstheme="minorHAnsi"/>
          <w:sz w:val="22"/>
          <w:szCs w:val="22"/>
        </w:rPr>
        <w:t xml:space="preserve">Time-in-service with other Federal </w:t>
      </w:r>
      <w:r w:rsidR="00512FE8">
        <w:rPr>
          <w:rFonts w:asciiTheme="minorHAnsi" w:hAnsiTheme="minorHAnsi" w:cstheme="minorHAnsi"/>
          <w:sz w:val="22"/>
          <w:szCs w:val="22"/>
        </w:rPr>
        <w:t>a</w:t>
      </w:r>
      <w:r w:rsidRPr="00512FE8">
        <w:rPr>
          <w:rFonts w:asciiTheme="minorHAnsi" w:hAnsiTheme="minorHAnsi" w:cstheme="minorHAnsi"/>
          <w:sz w:val="22"/>
          <w:szCs w:val="22"/>
        </w:rPr>
        <w:t xml:space="preserve">gencies and prior military service will be </w:t>
      </w:r>
      <w:r w:rsidR="00512FE8">
        <w:rPr>
          <w:rFonts w:asciiTheme="minorHAnsi" w:hAnsiTheme="minorHAnsi" w:cstheme="minorHAnsi"/>
          <w:sz w:val="22"/>
          <w:szCs w:val="22"/>
        </w:rPr>
        <w:t>t</w:t>
      </w:r>
      <w:r w:rsidRPr="00512FE8">
        <w:rPr>
          <w:rFonts w:asciiTheme="minorHAnsi" w:hAnsiTheme="minorHAnsi" w:cstheme="minorHAnsi"/>
          <w:sz w:val="22"/>
          <w:szCs w:val="22"/>
        </w:rPr>
        <w:t>aken into consideration in computing employee benefits.</w:t>
      </w:r>
    </w:p>
    <w:p w14:paraId="351B53DB" w14:textId="77777777" w:rsidR="00275CFE" w:rsidRPr="00112012" w:rsidRDefault="00275CFE" w:rsidP="00512FE8">
      <w:pPr>
        <w:jc w:val="both"/>
        <w:rPr>
          <w:rFonts w:asciiTheme="minorHAnsi" w:hAnsiTheme="minorHAnsi" w:cstheme="minorHAnsi"/>
          <w:sz w:val="22"/>
          <w:szCs w:val="22"/>
        </w:rPr>
      </w:pPr>
    </w:p>
    <w:p w14:paraId="746CD35E" w14:textId="77777777" w:rsidR="00275CFE" w:rsidRPr="00112012" w:rsidRDefault="00275CFE" w:rsidP="00275CFE">
      <w:pPr>
        <w:rPr>
          <w:rFonts w:asciiTheme="minorHAnsi" w:hAnsiTheme="minorHAnsi" w:cstheme="minorHAnsi"/>
          <w:sz w:val="22"/>
          <w:szCs w:val="22"/>
        </w:rPr>
        <w:sectPr w:rsidR="00275CFE" w:rsidRPr="00112012" w:rsidSect="003718BD">
          <w:type w:val="continuous"/>
          <w:pgSz w:w="12240" w:h="15840"/>
          <w:pgMar w:top="1440" w:right="1440" w:bottom="1440" w:left="1440" w:header="1440" w:footer="1440" w:gutter="0"/>
          <w:cols w:space="720"/>
          <w:docGrid w:linePitch="326"/>
        </w:sectPr>
      </w:pPr>
    </w:p>
    <w:p w14:paraId="27ABF5A9" w14:textId="77777777" w:rsidR="0012686F" w:rsidRDefault="0012686F" w:rsidP="0019069A">
      <w:pPr>
        <w:rPr>
          <w:rFonts w:asciiTheme="minorHAnsi" w:hAnsiTheme="minorHAnsi" w:cstheme="minorHAnsi"/>
          <w:sz w:val="22"/>
          <w:szCs w:val="22"/>
          <w:lang w:val="en-CA"/>
        </w:rPr>
      </w:pPr>
    </w:p>
    <w:p w14:paraId="7DA1FA18" w14:textId="49EC5D54" w:rsidR="0019069A" w:rsidRPr="00112012" w:rsidRDefault="0019069A" w:rsidP="0019069A">
      <w:pPr>
        <w:rPr>
          <w:rFonts w:asciiTheme="minorHAnsi" w:hAnsiTheme="minorHAnsi" w:cstheme="minorHAnsi"/>
          <w:b/>
          <w:bCs/>
          <w:sz w:val="22"/>
          <w:szCs w:val="22"/>
          <w:u w:val="single"/>
        </w:rPr>
      </w:pPr>
      <w:r w:rsidRPr="00112012">
        <w:rPr>
          <w:rFonts w:asciiTheme="minorHAnsi" w:hAnsiTheme="minorHAnsi" w:cstheme="minorHAnsi"/>
          <w:sz w:val="22"/>
          <w:szCs w:val="22"/>
          <w:lang w:val="en-CA"/>
        </w:rPr>
        <w:lastRenderedPageBreak/>
        <w:fldChar w:fldCharType="begin"/>
      </w:r>
      <w:r w:rsidRPr="00112012">
        <w:rPr>
          <w:rFonts w:asciiTheme="minorHAnsi" w:hAnsiTheme="minorHAnsi" w:cstheme="minorHAnsi"/>
          <w:sz w:val="22"/>
          <w:szCs w:val="22"/>
          <w:lang w:val="en-CA"/>
        </w:rPr>
        <w:instrText xml:space="preserve"> SEQ CHAPTER \h \r 1</w:instrText>
      </w:r>
      <w:r w:rsidRPr="00112012">
        <w:rPr>
          <w:rFonts w:asciiTheme="minorHAnsi" w:hAnsiTheme="minorHAnsi" w:cstheme="minorHAnsi"/>
          <w:sz w:val="22"/>
          <w:szCs w:val="22"/>
          <w:lang w:val="en-CA"/>
        </w:rPr>
        <w:fldChar w:fldCharType="end"/>
      </w:r>
      <w:r w:rsidRPr="00112012">
        <w:rPr>
          <w:rFonts w:asciiTheme="minorHAnsi" w:hAnsiTheme="minorHAnsi" w:cstheme="minorHAnsi"/>
          <w:b/>
          <w:bCs/>
          <w:sz w:val="22"/>
          <w:szCs w:val="22"/>
          <w:u w:val="single"/>
        </w:rPr>
        <w:t>APPLICATION PROCESS</w:t>
      </w:r>
    </w:p>
    <w:p w14:paraId="4A0477A9" w14:textId="77777777" w:rsidR="0019069A" w:rsidRPr="00112012" w:rsidRDefault="0019069A" w:rsidP="0019069A">
      <w:pPr>
        <w:rPr>
          <w:rFonts w:asciiTheme="minorHAnsi" w:hAnsiTheme="minorHAnsi" w:cstheme="minorHAnsi"/>
          <w:b/>
          <w:bCs/>
          <w:sz w:val="22"/>
          <w:szCs w:val="22"/>
          <w:u w:val="single"/>
        </w:rPr>
      </w:pPr>
    </w:p>
    <w:p w14:paraId="286F5B7F" w14:textId="77777777" w:rsidR="0019069A" w:rsidRPr="00112012" w:rsidRDefault="0019069A" w:rsidP="0019069A">
      <w:pPr>
        <w:jc w:val="both"/>
        <w:rPr>
          <w:rFonts w:asciiTheme="minorHAnsi" w:hAnsiTheme="minorHAnsi" w:cstheme="minorHAnsi"/>
          <w:sz w:val="22"/>
          <w:szCs w:val="22"/>
        </w:rPr>
      </w:pPr>
      <w:r w:rsidRPr="00112012">
        <w:rPr>
          <w:rFonts w:asciiTheme="minorHAnsi" w:hAnsiTheme="minorHAnsi" w:cstheme="minorHAnsi"/>
          <w:sz w:val="22"/>
          <w:szCs w:val="22"/>
        </w:rPr>
        <w:t xml:space="preserve">To apply for this position, qualified candidates must submit the following </w:t>
      </w:r>
      <w:r w:rsidRPr="00112012">
        <w:rPr>
          <w:rFonts w:asciiTheme="minorHAnsi" w:hAnsiTheme="minorHAnsi" w:cstheme="minorHAnsi"/>
          <w:b/>
          <w:bCs/>
          <w:sz w:val="22"/>
          <w:szCs w:val="22"/>
        </w:rPr>
        <w:t>in one pdf document in the following order</w:t>
      </w:r>
      <w:r w:rsidRPr="00112012">
        <w:rPr>
          <w:rFonts w:asciiTheme="minorHAnsi" w:hAnsiTheme="minorHAnsi" w:cstheme="minorHAnsi"/>
          <w:sz w:val="22"/>
          <w:szCs w:val="22"/>
        </w:rPr>
        <w:t xml:space="preserve">: </w:t>
      </w:r>
    </w:p>
    <w:p w14:paraId="5315ED74" w14:textId="77777777" w:rsidR="00AF2CB2" w:rsidRPr="00112012" w:rsidRDefault="00AF2CB2" w:rsidP="0019069A">
      <w:pPr>
        <w:jc w:val="both"/>
        <w:rPr>
          <w:rFonts w:asciiTheme="minorHAnsi" w:hAnsiTheme="minorHAnsi" w:cstheme="minorHAnsi"/>
          <w:sz w:val="22"/>
          <w:szCs w:val="22"/>
        </w:rPr>
      </w:pPr>
    </w:p>
    <w:p w14:paraId="0B435E93" w14:textId="2B28E877" w:rsidR="0019069A" w:rsidRPr="00112012" w:rsidRDefault="000F765A" w:rsidP="000B7442">
      <w:pPr>
        <w:pStyle w:val="Level1"/>
        <w:numPr>
          <w:ilvl w:val="0"/>
          <w:numId w:val="2"/>
        </w:numPr>
        <w:tabs>
          <w:tab w:val="left" w:pos="720"/>
        </w:tabs>
        <w:ind w:left="720" w:hanging="720"/>
        <w:jc w:val="both"/>
        <w:rPr>
          <w:rFonts w:asciiTheme="minorHAnsi" w:hAnsiTheme="minorHAnsi" w:cstheme="minorHAnsi"/>
          <w:sz w:val="22"/>
          <w:szCs w:val="22"/>
        </w:rPr>
      </w:pPr>
      <w:r>
        <w:rPr>
          <w:rFonts w:asciiTheme="minorHAnsi" w:hAnsiTheme="minorHAnsi" w:cstheme="minorHAnsi"/>
          <w:sz w:val="22"/>
          <w:szCs w:val="22"/>
        </w:rPr>
        <w:t>a</w:t>
      </w:r>
      <w:r w:rsidR="00D2393C" w:rsidRPr="00112012">
        <w:rPr>
          <w:rFonts w:asciiTheme="minorHAnsi" w:hAnsiTheme="minorHAnsi" w:cstheme="minorHAnsi"/>
          <w:sz w:val="22"/>
          <w:szCs w:val="22"/>
        </w:rPr>
        <w:t>n introductory</w:t>
      </w:r>
      <w:r w:rsidR="0019069A" w:rsidRPr="00112012">
        <w:rPr>
          <w:rFonts w:asciiTheme="minorHAnsi" w:hAnsiTheme="minorHAnsi" w:cstheme="minorHAnsi"/>
          <w:sz w:val="22"/>
          <w:szCs w:val="22"/>
        </w:rPr>
        <w:t xml:space="preserve"> cover letter</w:t>
      </w:r>
      <w:r w:rsidR="00770E58" w:rsidRPr="00502883">
        <w:rPr>
          <w:rFonts w:asciiTheme="minorHAnsi" w:hAnsiTheme="minorHAnsi" w:cstheme="minorHAnsi"/>
          <w:color w:val="0070C0"/>
          <w:sz w:val="22"/>
          <w:szCs w:val="22"/>
        </w:rPr>
        <w:t>*</w:t>
      </w:r>
      <w:r w:rsidR="0019069A" w:rsidRPr="00112012">
        <w:rPr>
          <w:rFonts w:asciiTheme="minorHAnsi" w:hAnsiTheme="minorHAnsi" w:cstheme="minorHAnsi"/>
          <w:sz w:val="22"/>
          <w:szCs w:val="22"/>
        </w:rPr>
        <w:t xml:space="preserve"> addressed to </w:t>
      </w:r>
      <w:r w:rsidR="00D2393C" w:rsidRPr="00112012">
        <w:rPr>
          <w:rFonts w:asciiTheme="minorHAnsi" w:hAnsiTheme="minorHAnsi" w:cstheme="minorHAnsi"/>
          <w:sz w:val="22"/>
          <w:szCs w:val="22"/>
        </w:rPr>
        <w:t>C</w:t>
      </w:r>
      <w:r w:rsidR="0019069A" w:rsidRPr="00112012">
        <w:rPr>
          <w:rFonts w:asciiTheme="minorHAnsi" w:hAnsiTheme="minorHAnsi" w:cstheme="minorHAnsi"/>
          <w:sz w:val="22"/>
          <w:szCs w:val="22"/>
        </w:rPr>
        <w:t>hief U.S. Probation Officer</w:t>
      </w:r>
      <w:r w:rsidR="00D2393C" w:rsidRPr="00112012">
        <w:rPr>
          <w:rFonts w:asciiTheme="minorHAnsi" w:hAnsiTheme="minorHAnsi" w:cstheme="minorHAnsi"/>
          <w:sz w:val="22"/>
          <w:szCs w:val="22"/>
        </w:rPr>
        <w:t xml:space="preserve"> Mindy McQuivey</w:t>
      </w:r>
      <w:r w:rsidR="00770E58" w:rsidRPr="00112012">
        <w:rPr>
          <w:rFonts w:asciiTheme="minorHAnsi" w:hAnsiTheme="minorHAnsi" w:cstheme="minorHAnsi"/>
          <w:sz w:val="22"/>
          <w:szCs w:val="22"/>
        </w:rPr>
        <w:t>, 501 I Street, Suite 2500, Sacramento, CA 95814</w:t>
      </w:r>
      <w:r w:rsidR="009B1536" w:rsidRPr="00112012">
        <w:rPr>
          <w:rFonts w:asciiTheme="minorHAnsi" w:hAnsiTheme="minorHAnsi" w:cstheme="minorHAnsi"/>
          <w:sz w:val="22"/>
          <w:szCs w:val="22"/>
        </w:rPr>
        <w:t xml:space="preserve"> (see instructions below)</w:t>
      </w:r>
    </w:p>
    <w:p w14:paraId="328FE24E" w14:textId="4166194C" w:rsidR="004E7A81" w:rsidRPr="00112012" w:rsidRDefault="000F765A" w:rsidP="000B7442">
      <w:pPr>
        <w:pStyle w:val="Level1"/>
        <w:numPr>
          <w:ilvl w:val="0"/>
          <w:numId w:val="2"/>
        </w:numPr>
        <w:tabs>
          <w:tab w:val="left" w:pos="720"/>
        </w:tabs>
        <w:ind w:left="720" w:hanging="720"/>
        <w:jc w:val="both"/>
        <w:rPr>
          <w:rFonts w:asciiTheme="minorHAnsi" w:hAnsiTheme="minorHAnsi" w:cstheme="minorHAnsi"/>
          <w:sz w:val="22"/>
          <w:szCs w:val="22"/>
        </w:rPr>
      </w:pPr>
      <w:r>
        <w:rPr>
          <w:rFonts w:asciiTheme="minorHAnsi" w:hAnsiTheme="minorHAnsi" w:cstheme="minorHAnsi"/>
          <w:sz w:val="22"/>
          <w:szCs w:val="22"/>
        </w:rPr>
        <w:t>a</w:t>
      </w:r>
      <w:r w:rsidR="004E7A81" w:rsidRPr="00112012">
        <w:rPr>
          <w:rFonts w:asciiTheme="minorHAnsi" w:hAnsiTheme="minorHAnsi" w:cstheme="minorHAnsi"/>
          <w:sz w:val="22"/>
          <w:szCs w:val="22"/>
        </w:rPr>
        <w:t xml:space="preserve"> current detailed resume</w:t>
      </w:r>
      <w:r>
        <w:rPr>
          <w:rFonts w:asciiTheme="minorHAnsi" w:hAnsiTheme="minorHAnsi" w:cstheme="minorHAnsi"/>
          <w:sz w:val="22"/>
          <w:szCs w:val="22"/>
        </w:rPr>
        <w:t xml:space="preserve"> (including training that you have completed and certifications obtained)</w:t>
      </w:r>
      <w:r w:rsidR="004E7A81" w:rsidRPr="00112012">
        <w:rPr>
          <w:rFonts w:asciiTheme="minorHAnsi" w:hAnsiTheme="minorHAnsi" w:cstheme="minorHAnsi"/>
          <w:sz w:val="22"/>
          <w:szCs w:val="22"/>
        </w:rPr>
        <w:t xml:space="preserve"> </w:t>
      </w:r>
    </w:p>
    <w:p w14:paraId="54E986F4" w14:textId="0D24778E" w:rsidR="0019069A" w:rsidRPr="00112012" w:rsidRDefault="0019069A" w:rsidP="001A43D9">
      <w:pPr>
        <w:pStyle w:val="Level1"/>
        <w:numPr>
          <w:ilvl w:val="0"/>
          <w:numId w:val="2"/>
        </w:numPr>
        <w:tabs>
          <w:tab w:val="left" w:pos="720"/>
        </w:tabs>
        <w:ind w:left="720" w:hanging="720"/>
        <w:jc w:val="both"/>
        <w:rPr>
          <w:rFonts w:asciiTheme="minorHAnsi" w:hAnsiTheme="minorHAnsi" w:cstheme="minorHAnsi"/>
          <w:sz w:val="22"/>
          <w:szCs w:val="22"/>
        </w:rPr>
      </w:pPr>
      <w:r w:rsidRPr="00112012">
        <w:rPr>
          <w:rFonts w:asciiTheme="minorHAnsi" w:hAnsiTheme="minorHAnsi" w:cstheme="minorHAnsi"/>
          <w:sz w:val="22"/>
          <w:szCs w:val="22"/>
        </w:rPr>
        <w:t>AO-78, Federal Judicial Branch Application for Employment</w:t>
      </w:r>
      <w:r w:rsidR="000F765A">
        <w:rPr>
          <w:rFonts w:asciiTheme="minorHAnsi" w:hAnsiTheme="minorHAnsi" w:cstheme="minorHAnsi"/>
          <w:sz w:val="22"/>
          <w:szCs w:val="22"/>
        </w:rPr>
        <w:t>, Revised 12/2021</w:t>
      </w:r>
    </w:p>
    <w:p w14:paraId="1DEB1676" w14:textId="77777777" w:rsidR="0019069A" w:rsidRPr="00112012" w:rsidRDefault="0019069A" w:rsidP="0019069A">
      <w:pPr>
        <w:numPr>
          <w:ilvl w:val="12"/>
          <w:numId w:val="0"/>
        </w:numPr>
        <w:jc w:val="both"/>
        <w:rPr>
          <w:rFonts w:asciiTheme="minorHAnsi" w:hAnsiTheme="minorHAnsi" w:cstheme="minorHAnsi"/>
          <w:sz w:val="22"/>
          <w:szCs w:val="22"/>
        </w:rPr>
      </w:pPr>
      <w:r w:rsidRPr="00112012">
        <w:rPr>
          <w:rFonts w:asciiTheme="minorHAnsi" w:hAnsiTheme="minorHAnsi" w:cstheme="minorHAnsi"/>
          <w:sz w:val="22"/>
          <w:szCs w:val="22"/>
        </w:rPr>
        <w:tab/>
        <w:t xml:space="preserve">(download from </w:t>
      </w:r>
      <w:hyperlink r:id="rId17" w:history="1">
        <w:r w:rsidRPr="00112012">
          <w:rPr>
            <w:rStyle w:val="SYSHYPERTEXT"/>
            <w:rFonts w:asciiTheme="minorHAnsi" w:hAnsiTheme="minorHAnsi" w:cstheme="minorHAnsi"/>
            <w:sz w:val="22"/>
            <w:szCs w:val="22"/>
          </w:rPr>
          <w:t>http://www.caep.uscourts.gov</w:t>
        </w:r>
      </w:hyperlink>
      <w:r w:rsidRPr="00112012">
        <w:rPr>
          <w:rFonts w:asciiTheme="minorHAnsi" w:hAnsiTheme="minorHAnsi" w:cstheme="minorHAnsi"/>
          <w:sz w:val="22"/>
          <w:szCs w:val="22"/>
        </w:rPr>
        <w:t xml:space="preserve"> or </w:t>
      </w:r>
      <w:hyperlink r:id="rId18" w:history="1">
        <w:r w:rsidRPr="00112012">
          <w:rPr>
            <w:rStyle w:val="SYSHYPERTEXT"/>
            <w:rFonts w:asciiTheme="minorHAnsi" w:hAnsiTheme="minorHAnsi" w:cstheme="minorHAnsi"/>
            <w:sz w:val="22"/>
            <w:szCs w:val="22"/>
          </w:rPr>
          <w:t>http://www.uscourts.gov</w:t>
        </w:r>
      </w:hyperlink>
      <w:r w:rsidRPr="00112012">
        <w:rPr>
          <w:rFonts w:asciiTheme="minorHAnsi" w:hAnsiTheme="minorHAnsi" w:cstheme="minorHAnsi"/>
          <w:sz w:val="22"/>
          <w:szCs w:val="22"/>
        </w:rPr>
        <w:t>)</w:t>
      </w:r>
    </w:p>
    <w:p w14:paraId="5EC95BD8" w14:textId="7A91C7DB" w:rsidR="0019069A" w:rsidRDefault="005975FC" w:rsidP="001A43D9">
      <w:pPr>
        <w:pStyle w:val="Level1"/>
        <w:numPr>
          <w:ilvl w:val="0"/>
          <w:numId w:val="2"/>
        </w:numPr>
        <w:tabs>
          <w:tab w:val="left" w:pos="720"/>
        </w:tabs>
        <w:ind w:left="720" w:hanging="720"/>
        <w:jc w:val="both"/>
        <w:rPr>
          <w:rFonts w:asciiTheme="minorHAnsi" w:hAnsiTheme="minorHAnsi" w:cstheme="minorHAnsi"/>
          <w:sz w:val="22"/>
          <w:szCs w:val="22"/>
        </w:rPr>
      </w:pPr>
      <w:r>
        <w:rPr>
          <w:rFonts w:asciiTheme="minorHAnsi" w:hAnsiTheme="minorHAnsi" w:cstheme="minorHAnsi"/>
          <w:sz w:val="22"/>
          <w:szCs w:val="22"/>
        </w:rPr>
        <w:t>t</w:t>
      </w:r>
      <w:r w:rsidR="0019069A" w:rsidRPr="00112012">
        <w:rPr>
          <w:rFonts w:asciiTheme="minorHAnsi" w:hAnsiTheme="minorHAnsi" w:cstheme="minorHAnsi"/>
          <w:sz w:val="22"/>
          <w:szCs w:val="22"/>
        </w:rPr>
        <w:t xml:space="preserve">itle the pdf document as follows:  Last Name - First Name - </w:t>
      </w:r>
      <w:r w:rsidR="009B1536" w:rsidRPr="00112012">
        <w:rPr>
          <w:rFonts w:asciiTheme="minorHAnsi" w:hAnsiTheme="minorHAnsi" w:cstheme="minorHAnsi"/>
          <w:sz w:val="22"/>
          <w:szCs w:val="22"/>
        </w:rPr>
        <w:t>2</w:t>
      </w:r>
      <w:r>
        <w:rPr>
          <w:rFonts w:asciiTheme="minorHAnsi" w:hAnsiTheme="minorHAnsi" w:cstheme="minorHAnsi"/>
          <w:sz w:val="22"/>
          <w:szCs w:val="22"/>
        </w:rPr>
        <w:t>2</w:t>
      </w:r>
      <w:r w:rsidR="0019069A" w:rsidRPr="00112012">
        <w:rPr>
          <w:rFonts w:asciiTheme="minorHAnsi" w:hAnsiTheme="minorHAnsi" w:cstheme="minorHAnsi"/>
          <w:sz w:val="22"/>
          <w:szCs w:val="22"/>
        </w:rPr>
        <w:t>-USPO-0</w:t>
      </w:r>
      <w:r>
        <w:rPr>
          <w:rFonts w:asciiTheme="minorHAnsi" w:hAnsiTheme="minorHAnsi" w:cstheme="minorHAnsi"/>
          <w:sz w:val="22"/>
          <w:szCs w:val="22"/>
        </w:rPr>
        <w:t>2</w:t>
      </w:r>
    </w:p>
    <w:p w14:paraId="45AD0934" w14:textId="5B383A6F" w:rsidR="005975FC" w:rsidRPr="00112012" w:rsidRDefault="005975FC" w:rsidP="001A43D9">
      <w:pPr>
        <w:pStyle w:val="Level1"/>
        <w:numPr>
          <w:ilvl w:val="0"/>
          <w:numId w:val="2"/>
        </w:numPr>
        <w:tabs>
          <w:tab w:val="left" w:pos="720"/>
        </w:tabs>
        <w:ind w:left="720" w:hanging="720"/>
        <w:jc w:val="both"/>
        <w:rPr>
          <w:rFonts w:asciiTheme="minorHAnsi" w:hAnsiTheme="minorHAnsi" w:cstheme="minorHAnsi"/>
          <w:sz w:val="22"/>
          <w:szCs w:val="22"/>
        </w:rPr>
      </w:pPr>
      <w:r>
        <w:rPr>
          <w:rFonts w:asciiTheme="minorHAnsi" w:hAnsiTheme="minorHAnsi" w:cstheme="minorHAnsi"/>
          <w:sz w:val="22"/>
          <w:szCs w:val="22"/>
        </w:rPr>
        <w:t>please email the pdf document to caep_hr@caep.uscourts.gov</w:t>
      </w:r>
    </w:p>
    <w:p w14:paraId="6DD56966" w14:textId="77777777" w:rsidR="0019069A" w:rsidRPr="00112012" w:rsidRDefault="0019069A" w:rsidP="0019069A">
      <w:pPr>
        <w:numPr>
          <w:ilvl w:val="12"/>
          <w:numId w:val="0"/>
        </w:numPr>
        <w:ind w:left="720"/>
        <w:jc w:val="both"/>
        <w:rPr>
          <w:rFonts w:asciiTheme="minorHAnsi" w:hAnsiTheme="minorHAnsi" w:cstheme="minorHAnsi"/>
          <w:sz w:val="22"/>
          <w:szCs w:val="22"/>
        </w:rPr>
      </w:pPr>
    </w:p>
    <w:p w14:paraId="2F395887" w14:textId="25EF2DF4" w:rsidR="0096769A" w:rsidRPr="00112012" w:rsidRDefault="00EA1738" w:rsidP="0019069A">
      <w:pPr>
        <w:numPr>
          <w:ilvl w:val="12"/>
          <w:numId w:val="0"/>
        </w:numPr>
        <w:jc w:val="both"/>
        <w:rPr>
          <w:rFonts w:asciiTheme="minorHAnsi" w:hAnsiTheme="minorHAnsi" w:cstheme="minorHAnsi"/>
          <w:noProof/>
          <w:color w:val="0070C0"/>
          <w:sz w:val="22"/>
          <w:szCs w:val="22"/>
        </w:rPr>
      </w:pPr>
      <w:r w:rsidRPr="00112012">
        <w:rPr>
          <w:rFonts w:asciiTheme="minorHAnsi" w:hAnsiTheme="minorHAnsi" w:cstheme="minorHAnsi"/>
          <w:noProof/>
          <w:color w:val="0070C0"/>
          <w:sz w:val="22"/>
          <w:szCs w:val="22"/>
        </w:rPr>
        <w:t>*The cover letter should</w:t>
      </w:r>
      <w:r w:rsidR="0096769A" w:rsidRPr="00112012">
        <w:rPr>
          <w:rFonts w:asciiTheme="minorHAnsi" w:hAnsiTheme="minorHAnsi" w:cstheme="minorHAnsi"/>
          <w:noProof/>
          <w:color w:val="0070C0"/>
          <w:sz w:val="22"/>
          <w:szCs w:val="22"/>
        </w:rPr>
        <w:t xml:space="preserve"> </w:t>
      </w:r>
      <w:r w:rsidRPr="00112012">
        <w:rPr>
          <w:rFonts w:asciiTheme="minorHAnsi" w:hAnsiTheme="minorHAnsi" w:cstheme="minorHAnsi"/>
          <w:noProof/>
          <w:color w:val="0070C0"/>
          <w:sz w:val="22"/>
          <w:szCs w:val="22"/>
        </w:rPr>
        <w:t>include</w:t>
      </w:r>
      <w:r w:rsidR="004E7A81" w:rsidRPr="00112012">
        <w:rPr>
          <w:rFonts w:asciiTheme="minorHAnsi" w:hAnsiTheme="minorHAnsi" w:cstheme="minorHAnsi"/>
          <w:noProof/>
          <w:color w:val="0070C0"/>
          <w:sz w:val="22"/>
          <w:szCs w:val="22"/>
        </w:rPr>
        <w:t xml:space="preserve"> the following information;  however, not exceed t</w:t>
      </w:r>
      <w:r w:rsidR="00243C84">
        <w:rPr>
          <w:rFonts w:asciiTheme="minorHAnsi" w:hAnsiTheme="minorHAnsi" w:cstheme="minorHAnsi"/>
          <w:noProof/>
          <w:color w:val="0070C0"/>
          <w:sz w:val="22"/>
          <w:szCs w:val="22"/>
        </w:rPr>
        <w:t>hree</w:t>
      </w:r>
      <w:r w:rsidR="004E7A81" w:rsidRPr="00112012">
        <w:rPr>
          <w:rFonts w:asciiTheme="minorHAnsi" w:hAnsiTheme="minorHAnsi" w:cstheme="minorHAnsi"/>
          <w:noProof/>
          <w:color w:val="0070C0"/>
          <w:sz w:val="22"/>
          <w:szCs w:val="22"/>
        </w:rPr>
        <w:t xml:space="preserve"> pages:</w:t>
      </w:r>
    </w:p>
    <w:p w14:paraId="4606113A" w14:textId="77777777" w:rsidR="0096769A" w:rsidRPr="00112012" w:rsidRDefault="0096769A" w:rsidP="0019069A">
      <w:pPr>
        <w:numPr>
          <w:ilvl w:val="12"/>
          <w:numId w:val="0"/>
        </w:numPr>
        <w:jc w:val="both"/>
        <w:rPr>
          <w:rFonts w:asciiTheme="minorHAnsi" w:hAnsiTheme="minorHAnsi" w:cstheme="minorHAnsi"/>
          <w:noProof/>
          <w:color w:val="0070C0"/>
          <w:sz w:val="22"/>
          <w:szCs w:val="22"/>
        </w:rPr>
      </w:pPr>
    </w:p>
    <w:p w14:paraId="71CFC445" w14:textId="33FA5A40" w:rsidR="0096769A" w:rsidRPr="00112012" w:rsidRDefault="005975FC" w:rsidP="0096769A">
      <w:pPr>
        <w:pStyle w:val="ListParagraph"/>
        <w:numPr>
          <w:ilvl w:val="0"/>
          <w:numId w:val="4"/>
        </w:numPr>
        <w:jc w:val="both"/>
        <w:rPr>
          <w:rFonts w:asciiTheme="minorHAnsi" w:hAnsiTheme="minorHAnsi" w:cstheme="minorHAnsi"/>
          <w:noProof/>
          <w:color w:val="0070C0"/>
          <w:sz w:val="22"/>
          <w:szCs w:val="22"/>
        </w:rPr>
      </w:pPr>
      <w:r>
        <w:rPr>
          <w:rFonts w:asciiTheme="minorHAnsi" w:hAnsiTheme="minorHAnsi" w:cstheme="minorHAnsi"/>
          <w:noProof/>
          <w:color w:val="0070C0"/>
          <w:sz w:val="22"/>
          <w:szCs w:val="22"/>
        </w:rPr>
        <w:t>v</w:t>
      </w:r>
      <w:r w:rsidR="00EA1738" w:rsidRPr="00112012">
        <w:rPr>
          <w:rFonts w:asciiTheme="minorHAnsi" w:hAnsiTheme="minorHAnsi" w:cstheme="minorHAnsi"/>
          <w:noProof/>
          <w:color w:val="0070C0"/>
          <w:sz w:val="22"/>
          <w:szCs w:val="22"/>
        </w:rPr>
        <w:t>acancy announcement number</w:t>
      </w:r>
      <w:r w:rsidR="00D2393C" w:rsidRPr="00112012">
        <w:rPr>
          <w:rFonts w:asciiTheme="minorHAnsi" w:hAnsiTheme="minorHAnsi" w:cstheme="minorHAnsi"/>
          <w:noProof/>
          <w:color w:val="0070C0"/>
          <w:sz w:val="22"/>
          <w:szCs w:val="22"/>
        </w:rPr>
        <w:t xml:space="preserve"> (2</w:t>
      </w:r>
      <w:r>
        <w:rPr>
          <w:rFonts w:asciiTheme="minorHAnsi" w:hAnsiTheme="minorHAnsi" w:cstheme="minorHAnsi"/>
          <w:noProof/>
          <w:color w:val="0070C0"/>
          <w:sz w:val="22"/>
          <w:szCs w:val="22"/>
        </w:rPr>
        <w:t>2</w:t>
      </w:r>
      <w:r w:rsidR="00D2393C" w:rsidRPr="00112012">
        <w:rPr>
          <w:rFonts w:asciiTheme="minorHAnsi" w:hAnsiTheme="minorHAnsi" w:cstheme="minorHAnsi"/>
          <w:noProof/>
          <w:color w:val="0070C0"/>
          <w:sz w:val="22"/>
          <w:szCs w:val="22"/>
        </w:rPr>
        <w:t>-USPO-0</w:t>
      </w:r>
      <w:r>
        <w:rPr>
          <w:rFonts w:asciiTheme="minorHAnsi" w:hAnsiTheme="minorHAnsi" w:cstheme="minorHAnsi"/>
          <w:noProof/>
          <w:color w:val="0070C0"/>
          <w:sz w:val="22"/>
          <w:szCs w:val="22"/>
        </w:rPr>
        <w:t>2</w:t>
      </w:r>
      <w:r w:rsidR="00D2393C" w:rsidRPr="00112012">
        <w:rPr>
          <w:rFonts w:asciiTheme="minorHAnsi" w:hAnsiTheme="minorHAnsi" w:cstheme="minorHAnsi"/>
          <w:noProof/>
          <w:color w:val="0070C0"/>
          <w:sz w:val="22"/>
          <w:szCs w:val="22"/>
        </w:rPr>
        <w:t>)</w:t>
      </w:r>
    </w:p>
    <w:p w14:paraId="4AA981FA" w14:textId="3DB3AEC5" w:rsidR="0096769A" w:rsidRPr="00112012" w:rsidRDefault="005975FC" w:rsidP="0096769A">
      <w:pPr>
        <w:pStyle w:val="ListParagraph"/>
        <w:numPr>
          <w:ilvl w:val="0"/>
          <w:numId w:val="4"/>
        </w:numPr>
        <w:jc w:val="both"/>
        <w:rPr>
          <w:rFonts w:asciiTheme="minorHAnsi" w:hAnsiTheme="minorHAnsi" w:cstheme="minorHAnsi"/>
          <w:noProof/>
          <w:color w:val="0070C0"/>
          <w:sz w:val="22"/>
          <w:szCs w:val="22"/>
        </w:rPr>
      </w:pPr>
      <w:r>
        <w:rPr>
          <w:rFonts w:asciiTheme="minorHAnsi" w:hAnsiTheme="minorHAnsi" w:cstheme="minorHAnsi"/>
          <w:noProof/>
          <w:color w:val="0070C0"/>
          <w:sz w:val="22"/>
          <w:szCs w:val="22"/>
        </w:rPr>
        <w:t>why you are interested in this positon and what makes you best suited for this position</w:t>
      </w:r>
    </w:p>
    <w:p w14:paraId="63EC37D9" w14:textId="3DFCD165" w:rsidR="0096769A" w:rsidRDefault="005975FC" w:rsidP="0096769A">
      <w:pPr>
        <w:pStyle w:val="ListParagraph"/>
        <w:numPr>
          <w:ilvl w:val="0"/>
          <w:numId w:val="4"/>
        </w:numPr>
        <w:jc w:val="both"/>
        <w:rPr>
          <w:rFonts w:asciiTheme="minorHAnsi" w:hAnsiTheme="minorHAnsi" w:cstheme="minorHAnsi"/>
          <w:noProof/>
          <w:color w:val="0070C0"/>
          <w:sz w:val="22"/>
          <w:szCs w:val="22"/>
        </w:rPr>
      </w:pPr>
      <w:r>
        <w:rPr>
          <w:rFonts w:asciiTheme="minorHAnsi" w:hAnsiTheme="minorHAnsi" w:cstheme="minorHAnsi"/>
          <w:noProof/>
          <w:color w:val="0070C0"/>
          <w:sz w:val="22"/>
          <w:szCs w:val="22"/>
        </w:rPr>
        <w:t>highlighted qualities and</w:t>
      </w:r>
      <w:r w:rsidR="0096769A" w:rsidRPr="00112012">
        <w:rPr>
          <w:rFonts w:asciiTheme="minorHAnsi" w:hAnsiTheme="minorHAnsi" w:cstheme="minorHAnsi"/>
          <w:noProof/>
          <w:color w:val="0070C0"/>
          <w:sz w:val="22"/>
          <w:szCs w:val="22"/>
        </w:rPr>
        <w:t>/or strengths that you will bring to the position</w:t>
      </w:r>
    </w:p>
    <w:p w14:paraId="26F9DB98" w14:textId="6B12C949" w:rsidR="005975FC" w:rsidRPr="00112012" w:rsidRDefault="005975FC" w:rsidP="0096769A">
      <w:pPr>
        <w:pStyle w:val="ListParagraph"/>
        <w:numPr>
          <w:ilvl w:val="0"/>
          <w:numId w:val="4"/>
        </w:numPr>
        <w:jc w:val="both"/>
        <w:rPr>
          <w:rFonts w:asciiTheme="minorHAnsi" w:hAnsiTheme="minorHAnsi" w:cstheme="minorHAnsi"/>
          <w:noProof/>
          <w:color w:val="0070C0"/>
          <w:sz w:val="22"/>
          <w:szCs w:val="22"/>
        </w:rPr>
      </w:pPr>
      <w:r>
        <w:rPr>
          <w:rFonts w:asciiTheme="minorHAnsi" w:hAnsiTheme="minorHAnsi" w:cstheme="minorHAnsi"/>
          <w:noProof/>
          <w:color w:val="0070C0"/>
          <w:sz w:val="22"/>
          <w:szCs w:val="22"/>
        </w:rPr>
        <w:t>detailed information addressing your specific qualifications and relevant specialized experience</w:t>
      </w:r>
    </w:p>
    <w:p w14:paraId="2E6965FC" w14:textId="62257E40" w:rsidR="005975FC" w:rsidRPr="005975FC" w:rsidRDefault="000C0075" w:rsidP="00245CE7">
      <w:pPr>
        <w:pStyle w:val="ListParagraph"/>
        <w:numPr>
          <w:ilvl w:val="0"/>
          <w:numId w:val="4"/>
        </w:numPr>
        <w:jc w:val="both"/>
        <w:rPr>
          <w:rFonts w:asciiTheme="minorHAnsi" w:hAnsiTheme="minorHAnsi" w:cstheme="minorHAnsi"/>
          <w:strike/>
          <w:color w:val="0070C0"/>
          <w:sz w:val="22"/>
          <w:szCs w:val="22"/>
        </w:rPr>
      </w:pPr>
      <w:r w:rsidRPr="005975FC">
        <w:rPr>
          <w:rFonts w:asciiTheme="minorHAnsi" w:hAnsiTheme="minorHAnsi" w:cstheme="minorHAnsi"/>
          <w:noProof/>
          <w:color w:val="0070C0"/>
          <w:sz w:val="22"/>
          <w:szCs w:val="22"/>
        </w:rPr>
        <w:t>Evidence Based Practices training and certifications obtained</w:t>
      </w:r>
      <w:r w:rsidR="005975FC" w:rsidRPr="005975FC">
        <w:rPr>
          <w:rFonts w:asciiTheme="minorHAnsi" w:hAnsiTheme="minorHAnsi" w:cstheme="minorHAnsi"/>
          <w:noProof/>
          <w:color w:val="0070C0"/>
          <w:sz w:val="22"/>
          <w:szCs w:val="22"/>
        </w:rPr>
        <w:t>; any other</w:t>
      </w:r>
      <w:r w:rsidR="005975FC">
        <w:rPr>
          <w:rFonts w:asciiTheme="minorHAnsi" w:hAnsiTheme="minorHAnsi" w:cstheme="minorHAnsi"/>
          <w:noProof/>
          <w:color w:val="0070C0"/>
          <w:sz w:val="22"/>
          <w:szCs w:val="22"/>
        </w:rPr>
        <w:t xml:space="preserve"> </w:t>
      </w:r>
      <w:r w:rsidR="005975FC" w:rsidRPr="005975FC">
        <w:rPr>
          <w:rFonts w:asciiTheme="minorHAnsi" w:hAnsiTheme="minorHAnsi" w:cstheme="minorHAnsi"/>
          <w:noProof/>
          <w:color w:val="0070C0"/>
          <w:sz w:val="22"/>
          <w:szCs w:val="22"/>
        </w:rPr>
        <w:t>training that you have completed and certifications obtained (if this information is not included in your resume)</w:t>
      </w:r>
    </w:p>
    <w:p w14:paraId="3D409CCB" w14:textId="77777777" w:rsidR="00DD4644" w:rsidRDefault="00DD4644" w:rsidP="0096769A">
      <w:pPr>
        <w:pStyle w:val="ListParagraph"/>
        <w:numPr>
          <w:ilvl w:val="0"/>
          <w:numId w:val="4"/>
        </w:numPr>
        <w:jc w:val="both"/>
        <w:rPr>
          <w:rFonts w:asciiTheme="minorHAnsi" w:hAnsiTheme="minorHAnsi" w:cstheme="minorHAnsi"/>
          <w:color w:val="0070C0"/>
          <w:sz w:val="22"/>
          <w:szCs w:val="22"/>
        </w:rPr>
      </w:pPr>
      <w:r>
        <w:rPr>
          <w:rFonts w:asciiTheme="minorHAnsi" w:hAnsiTheme="minorHAnsi" w:cstheme="minorHAnsi"/>
          <w:noProof/>
          <w:color w:val="0070C0"/>
          <w:sz w:val="22"/>
          <w:szCs w:val="22"/>
        </w:rPr>
        <w:t>d</w:t>
      </w:r>
      <w:r w:rsidR="000B7442" w:rsidRPr="00112012">
        <w:rPr>
          <w:rFonts w:asciiTheme="minorHAnsi" w:hAnsiTheme="minorHAnsi" w:cstheme="minorHAnsi"/>
          <w:noProof/>
          <w:color w:val="0070C0"/>
          <w:sz w:val="22"/>
          <w:szCs w:val="22"/>
        </w:rPr>
        <w:t>uty statio</w:t>
      </w:r>
      <w:r w:rsidR="00AE6AFB" w:rsidRPr="00112012">
        <w:rPr>
          <w:rFonts w:asciiTheme="minorHAnsi" w:hAnsiTheme="minorHAnsi" w:cstheme="minorHAnsi"/>
          <w:noProof/>
          <w:color w:val="0070C0"/>
          <w:sz w:val="22"/>
          <w:szCs w:val="22"/>
        </w:rPr>
        <w:t>n</w:t>
      </w:r>
      <w:r>
        <w:rPr>
          <w:rFonts w:asciiTheme="minorHAnsi" w:hAnsiTheme="minorHAnsi" w:cstheme="minorHAnsi"/>
          <w:noProof/>
          <w:color w:val="0070C0"/>
          <w:sz w:val="22"/>
          <w:szCs w:val="22"/>
        </w:rPr>
        <w:t xml:space="preserve"> preference listed in order (if no preference, please indicate this in your cover letter)</w:t>
      </w:r>
    </w:p>
    <w:p w14:paraId="1C4BC38E" w14:textId="373BA259" w:rsidR="000C0075" w:rsidRPr="00112012" w:rsidRDefault="00DD4644" w:rsidP="0096769A">
      <w:pPr>
        <w:pStyle w:val="ListParagraph"/>
        <w:numPr>
          <w:ilvl w:val="0"/>
          <w:numId w:val="4"/>
        </w:numPr>
        <w:jc w:val="both"/>
        <w:rPr>
          <w:rFonts w:asciiTheme="minorHAnsi" w:hAnsiTheme="minorHAnsi" w:cstheme="minorHAnsi"/>
          <w:color w:val="0070C0"/>
          <w:sz w:val="22"/>
          <w:szCs w:val="22"/>
        </w:rPr>
      </w:pPr>
      <w:r>
        <w:rPr>
          <w:rFonts w:asciiTheme="minorHAnsi" w:hAnsiTheme="minorHAnsi" w:cstheme="minorHAnsi"/>
          <w:noProof/>
          <w:color w:val="0070C0"/>
          <w:sz w:val="22"/>
          <w:szCs w:val="22"/>
        </w:rPr>
        <w:t>discipline p</w:t>
      </w:r>
      <w:r w:rsidR="000C0075" w:rsidRPr="00112012">
        <w:rPr>
          <w:rFonts w:asciiTheme="minorHAnsi" w:hAnsiTheme="minorHAnsi" w:cstheme="minorHAnsi"/>
          <w:noProof/>
          <w:color w:val="0070C0"/>
          <w:sz w:val="22"/>
          <w:szCs w:val="22"/>
        </w:rPr>
        <w:t xml:space="preserve">reference </w:t>
      </w:r>
      <w:r>
        <w:rPr>
          <w:rFonts w:asciiTheme="minorHAnsi" w:hAnsiTheme="minorHAnsi" w:cstheme="minorHAnsi"/>
          <w:noProof/>
          <w:color w:val="0070C0"/>
          <w:sz w:val="22"/>
          <w:szCs w:val="22"/>
        </w:rPr>
        <w:t>(</w:t>
      </w:r>
      <w:r w:rsidR="000C0075" w:rsidRPr="00112012">
        <w:rPr>
          <w:rFonts w:asciiTheme="minorHAnsi" w:hAnsiTheme="minorHAnsi" w:cstheme="minorHAnsi"/>
          <w:noProof/>
          <w:color w:val="0070C0"/>
          <w:sz w:val="22"/>
          <w:szCs w:val="22"/>
        </w:rPr>
        <w:t>Presentence Investigation</w:t>
      </w:r>
      <w:r>
        <w:rPr>
          <w:rFonts w:asciiTheme="minorHAnsi" w:hAnsiTheme="minorHAnsi" w:cstheme="minorHAnsi"/>
          <w:noProof/>
          <w:color w:val="0070C0"/>
          <w:sz w:val="22"/>
          <w:szCs w:val="22"/>
        </w:rPr>
        <w:t xml:space="preserve">s </w:t>
      </w:r>
      <w:r w:rsidR="000C0075" w:rsidRPr="00112012">
        <w:rPr>
          <w:rFonts w:asciiTheme="minorHAnsi" w:hAnsiTheme="minorHAnsi" w:cstheme="minorHAnsi"/>
          <w:noProof/>
          <w:color w:val="0070C0"/>
          <w:sz w:val="22"/>
          <w:szCs w:val="22"/>
        </w:rPr>
        <w:t xml:space="preserve">or </w:t>
      </w:r>
      <w:r>
        <w:rPr>
          <w:rFonts w:asciiTheme="minorHAnsi" w:hAnsiTheme="minorHAnsi" w:cstheme="minorHAnsi"/>
          <w:noProof/>
          <w:color w:val="0070C0"/>
          <w:sz w:val="22"/>
          <w:szCs w:val="22"/>
        </w:rPr>
        <w:t>Post-Conviction)</w:t>
      </w:r>
    </w:p>
    <w:p w14:paraId="2199DEBA" w14:textId="77777777" w:rsidR="00EA1738" w:rsidRPr="00112012" w:rsidRDefault="00EA1738" w:rsidP="0019069A">
      <w:pPr>
        <w:numPr>
          <w:ilvl w:val="12"/>
          <w:numId w:val="0"/>
        </w:numPr>
        <w:jc w:val="both"/>
        <w:rPr>
          <w:rFonts w:asciiTheme="minorHAnsi" w:hAnsiTheme="minorHAnsi" w:cstheme="minorHAnsi"/>
          <w:color w:val="548DD4" w:themeColor="text2" w:themeTint="99"/>
          <w:sz w:val="22"/>
          <w:szCs w:val="22"/>
        </w:rPr>
      </w:pPr>
    </w:p>
    <w:p w14:paraId="27024BA1" w14:textId="05D004B5" w:rsidR="0019069A" w:rsidRDefault="0019069A" w:rsidP="0019069A">
      <w:pPr>
        <w:numPr>
          <w:ilvl w:val="12"/>
          <w:numId w:val="0"/>
        </w:numPr>
        <w:jc w:val="both"/>
        <w:rPr>
          <w:rFonts w:asciiTheme="minorHAnsi" w:hAnsiTheme="minorHAnsi" w:cstheme="minorHAnsi"/>
          <w:sz w:val="22"/>
          <w:szCs w:val="22"/>
        </w:rPr>
      </w:pPr>
      <w:r w:rsidRPr="00112012">
        <w:rPr>
          <w:rFonts w:asciiTheme="minorHAnsi" w:hAnsiTheme="minorHAnsi" w:cstheme="minorHAnsi"/>
          <w:sz w:val="22"/>
          <w:szCs w:val="22"/>
        </w:rPr>
        <w:t>Failure to submit the cover letter,</w:t>
      </w:r>
      <w:r w:rsidR="00D2393C" w:rsidRPr="00112012">
        <w:rPr>
          <w:rFonts w:asciiTheme="minorHAnsi" w:hAnsiTheme="minorHAnsi" w:cstheme="minorHAnsi"/>
          <w:sz w:val="22"/>
          <w:szCs w:val="22"/>
        </w:rPr>
        <w:t xml:space="preserve"> resume, </w:t>
      </w:r>
      <w:r w:rsidR="00AE6AFB" w:rsidRPr="00112012">
        <w:rPr>
          <w:rFonts w:asciiTheme="minorHAnsi" w:hAnsiTheme="minorHAnsi" w:cstheme="minorHAnsi"/>
          <w:sz w:val="22"/>
          <w:szCs w:val="22"/>
        </w:rPr>
        <w:t xml:space="preserve">and </w:t>
      </w:r>
      <w:r w:rsidRPr="00112012">
        <w:rPr>
          <w:rFonts w:asciiTheme="minorHAnsi" w:hAnsiTheme="minorHAnsi" w:cstheme="minorHAnsi"/>
          <w:sz w:val="22"/>
          <w:szCs w:val="22"/>
        </w:rPr>
        <w:t>AO-78</w:t>
      </w:r>
      <w:r w:rsidR="00AE6AFB" w:rsidRPr="00112012">
        <w:rPr>
          <w:rFonts w:asciiTheme="minorHAnsi" w:hAnsiTheme="minorHAnsi" w:cstheme="minorHAnsi"/>
          <w:sz w:val="22"/>
          <w:szCs w:val="22"/>
        </w:rPr>
        <w:t>,</w:t>
      </w:r>
      <w:r w:rsidRPr="00112012">
        <w:rPr>
          <w:rFonts w:asciiTheme="minorHAnsi" w:hAnsiTheme="minorHAnsi" w:cstheme="minorHAnsi"/>
          <w:sz w:val="22"/>
          <w:szCs w:val="22"/>
        </w:rPr>
        <w:t xml:space="preserve"> in one pdf document will result in immediate disqualification.  Incomplete applications will not be considered, retained, or returned.  Only one application per candidate will be accepted for this announcement.</w:t>
      </w:r>
    </w:p>
    <w:p w14:paraId="1E1C32F6" w14:textId="77777777" w:rsidR="0019069A" w:rsidRPr="00112012" w:rsidRDefault="0019069A" w:rsidP="0019069A">
      <w:pPr>
        <w:numPr>
          <w:ilvl w:val="12"/>
          <w:numId w:val="0"/>
        </w:numPr>
        <w:jc w:val="both"/>
        <w:rPr>
          <w:rFonts w:asciiTheme="minorHAnsi" w:hAnsiTheme="minorHAnsi" w:cstheme="minorHAnsi"/>
          <w:sz w:val="22"/>
          <w:szCs w:val="22"/>
        </w:rPr>
      </w:pPr>
    </w:p>
    <w:p w14:paraId="3ADBC82E" w14:textId="77777777" w:rsidR="0019069A" w:rsidRPr="00112012" w:rsidRDefault="0019069A" w:rsidP="0019069A">
      <w:pPr>
        <w:numPr>
          <w:ilvl w:val="12"/>
          <w:numId w:val="0"/>
        </w:numPr>
        <w:jc w:val="both"/>
        <w:rPr>
          <w:rFonts w:asciiTheme="minorHAnsi" w:hAnsiTheme="minorHAnsi" w:cstheme="minorHAnsi"/>
          <w:sz w:val="22"/>
          <w:szCs w:val="22"/>
        </w:rPr>
        <w:sectPr w:rsidR="0019069A" w:rsidRPr="00112012">
          <w:type w:val="continuous"/>
          <w:pgSz w:w="12240" w:h="15840"/>
          <w:pgMar w:top="1440" w:right="1440" w:bottom="1440" w:left="1440" w:header="1440" w:footer="1440" w:gutter="0"/>
          <w:cols w:space="720"/>
        </w:sectPr>
      </w:pPr>
    </w:p>
    <w:p w14:paraId="1C9B6B20" w14:textId="77777777" w:rsidR="0019069A" w:rsidRPr="00112012" w:rsidRDefault="0019069A" w:rsidP="0019069A">
      <w:pPr>
        <w:spacing w:line="2" w:lineRule="exact"/>
        <w:rPr>
          <w:rFonts w:asciiTheme="minorHAnsi" w:hAnsiTheme="minorHAnsi" w:cstheme="minorHAnsi"/>
          <w:sz w:val="22"/>
          <w:szCs w:val="22"/>
        </w:rPr>
      </w:pPr>
    </w:p>
    <w:p w14:paraId="118865EA" w14:textId="77777777" w:rsidR="00275CFE" w:rsidRPr="00112012" w:rsidRDefault="00275CFE" w:rsidP="00275CFE">
      <w:pPr>
        <w:jc w:val="both"/>
        <w:rPr>
          <w:rFonts w:asciiTheme="minorHAnsi" w:hAnsiTheme="minorHAnsi" w:cstheme="minorHAnsi"/>
          <w:sz w:val="22"/>
          <w:szCs w:val="22"/>
        </w:rPr>
      </w:pPr>
    </w:p>
    <w:p w14:paraId="1FD23188" w14:textId="298C029B" w:rsidR="00DD4644" w:rsidRPr="00DD4644" w:rsidRDefault="00DD4644" w:rsidP="00DD4644">
      <w:pPr>
        <w:pStyle w:val="ListParagraph"/>
        <w:numPr>
          <w:ilvl w:val="0"/>
          <w:numId w:val="7"/>
        </w:numPr>
        <w:jc w:val="both"/>
        <w:rPr>
          <w:rFonts w:asciiTheme="minorHAnsi" w:hAnsiTheme="minorHAnsi" w:cstheme="minorHAnsi"/>
          <w:sz w:val="22"/>
          <w:szCs w:val="22"/>
          <w:highlight w:val="white"/>
        </w:rPr>
      </w:pPr>
      <w:r w:rsidRPr="00DD4644">
        <w:rPr>
          <w:rFonts w:asciiTheme="minorHAnsi" w:hAnsiTheme="minorHAnsi" w:cstheme="minorHAnsi"/>
          <w:sz w:val="22"/>
          <w:szCs w:val="22"/>
          <w:highlight w:val="white"/>
        </w:rPr>
        <w:t>Applicants for law enforcement officer positions are required to complete the AO 78, Federal Judicial Branch Application, Revised 12/2021.  The application form must be filled out thoroughly to determine eligibility for the position.  This includes the Optional Background Information (questions, 18, 19, and 20) on page 5 of the application form.</w:t>
      </w:r>
    </w:p>
    <w:p w14:paraId="7B4CB27F" w14:textId="4868A933" w:rsidR="00DD4644" w:rsidRDefault="00DD4644" w:rsidP="00DD4644">
      <w:pPr>
        <w:jc w:val="both"/>
        <w:rPr>
          <w:rFonts w:asciiTheme="minorHAnsi" w:hAnsiTheme="minorHAnsi" w:cstheme="minorHAnsi"/>
          <w:sz w:val="22"/>
          <w:szCs w:val="22"/>
          <w:highlight w:val="white"/>
        </w:rPr>
      </w:pPr>
    </w:p>
    <w:p w14:paraId="722FD521" w14:textId="2329872F" w:rsidR="00DD4644" w:rsidRPr="00DD4644" w:rsidRDefault="00DD4644" w:rsidP="00DD4644">
      <w:pPr>
        <w:pStyle w:val="ListParagraph"/>
        <w:numPr>
          <w:ilvl w:val="0"/>
          <w:numId w:val="7"/>
        </w:numPr>
        <w:jc w:val="both"/>
        <w:rPr>
          <w:rFonts w:asciiTheme="minorHAnsi" w:hAnsiTheme="minorHAnsi" w:cstheme="minorHAnsi"/>
          <w:sz w:val="22"/>
          <w:szCs w:val="22"/>
          <w:highlight w:val="white"/>
        </w:rPr>
      </w:pPr>
      <w:r w:rsidRPr="00DD4644">
        <w:rPr>
          <w:rFonts w:asciiTheme="minorHAnsi" w:hAnsiTheme="minorHAnsi" w:cstheme="minorHAnsi"/>
          <w:sz w:val="22"/>
          <w:szCs w:val="22"/>
          <w:highlight w:val="white"/>
        </w:rPr>
        <w:t>Applicant</w:t>
      </w:r>
      <w:r w:rsidR="00512FE8">
        <w:rPr>
          <w:rFonts w:asciiTheme="minorHAnsi" w:hAnsiTheme="minorHAnsi" w:cstheme="minorHAnsi"/>
          <w:sz w:val="22"/>
          <w:szCs w:val="22"/>
          <w:highlight w:val="white"/>
        </w:rPr>
        <w:t>s</w:t>
      </w:r>
      <w:r w:rsidRPr="00DD4644">
        <w:rPr>
          <w:rFonts w:asciiTheme="minorHAnsi" w:hAnsiTheme="minorHAnsi" w:cstheme="minorHAnsi"/>
          <w:sz w:val="22"/>
          <w:szCs w:val="22"/>
          <w:highlight w:val="white"/>
        </w:rPr>
        <w:t xml:space="preserve"> selected for employment will be required to complete an Eastern District of California COVID-19 Vaccination Status Attestation form two weeks prior to appointment.</w:t>
      </w:r>
    </w:p>
    <w:p w14:paraId="1971807D" w14:textId="77777777" w:rsidR="00DD4644" w:rsidRDefault="00DD4644" w:rsidP="00275CFE">
      <w:pPr>
        <w:ind w:left="1440" w:hanging="1440"/>
        <w:jc w:val="both"/>
        <w:rPr>
          <w:rFonts w:asciiTheme="minorHAnsi" w:hAnsiTheme="minorHAnsi" w:cstheme="minorHAnsi"/>
          <w:sz w:val="22"/>
          <w:szCs w:val="22"/>
          <w:highlight w:val="white"/>
        </w:rPr>
      </w:pPr>
    </w:p>
    <w:p w14:paraId="38BA80B9" w14:textId="65E890A0" w:rsidR="00275CFE" w:rsidRDefault="00275CFE" w:rsidP="00DD4644">
      <w:pPr>
        <w:pStyle w:val="ListParagraph"/>
        <w:numPr>
          <w:ilvl w:val="0"/>
          <w:numId w:val="7"/>
        </w:numPr>
        <w:jc w:val="both"/>
        <w:rPr>
          <w:rFonts w:asciiTheme="minorHAnsi" w:hAnsiTheme="minorHAnsi" w:cstheme="minorHAnsi"/>
          <w:sz w:val="22"/>
          <w:szCs w:val="22"/>
          <w:highlight w:val="white"/>
        </w:rPr>
      </w:pPr>
      <w:r w:rsidRPr="00DD4644">
        <w:rPr>
          <w:rFonts w:asciiTheme="minorHAnsi" w:hAnsiTheme="minorHAnsi" w:cstheme="minorHAnsi"/>
          <w:sz w:val="22"/>
          <w:szCs w:val="22"/>
          <w:highlight w:val="white"/>
        </w:rPr>
        <w:t>The U</w:t>
      </w:r>
      <w:r w:rsidR="001A4C24">
        <w:rPr>
          <w:rFonts w:asciiTheme="minorHAnsi" w:hAnsiTheme="minorHAnsi" w:cstheme="minorHAnsi"/>
          <w:sz w:val="22"/>
          <w:szCs w:val="22"/>
          <w:highlight w:val="white"/>
        </w:rPr>
        <w:t>.S.</w:t>
      </w:r>
      <w:r w:rsidRPr="00DD4644">
        <w:rPr>
          <w:rFonts w:asciiTheme="minorHAnsi" w:hAnsiTheme="minorHAnsi" w:cstheme="minorHAnsi"/>
          <w:sz w:val="22"/>
          <w:szCs w:val="22"/>
          <w:highlight w:val="white"/>
        </w:rPr>
        <w:t xml:space="preserve"> Probation Office, Eastern Judicial District of California, is headquartered in Sacramento, with offices in Roseville, Elk Grove, Redding, Modesto, Fresno (Divisional Office), Visalia, and Bakersfield.  Although it is the agency’s p</w:t>
      </w:r>
      <w:r w:rsidR="006A74AA" w:rsidRPr="00DD4644">
        <w:rPr>
          <w:rFonts w:asciiTheme="minorHAnsi" w:hAnsiTheme="minorHAnsi" w:cstheme="minorHAnsi"/>
          <w:sz w:val="22"/>
          <w:szCs w:val="22"/>
          <w:highlight w:val="white"/>
        </w:rPr>
        <w:t>ractice</w:t>
      </w:r>
      <w:r w:rsidRPr="00DD4644">
        <w:rPr>
          <w:rFonts w:asciiTheme="minorHAnsi" w:hAnsiTheme="minorHAnsi" w:cstheme="minorHAnsi"/>
          <w:sz w:val="22"/>
          <w:szCs w:val="22"/>
          <w:highlight w:val="white"/>
        </w:rPr>
        <w:t xml:space="preserve"> to try to accommodate individual duty station preferences, all employees of the U</w:t>
      </w:r>
      <w:r w:rsidR="001A4C24">
        <w:rPr>
          <w:rFonts w:asciiTheme="minorHAnsi" w:hAnsiTheme="minorHAnsi" w:cstheme="minorHAnsi"/>
          <w:sz w:val="22"/>
          <w:szCs w:val="22"/>
          <w:highlight w:val="white"/>
        </w:rPr>
        <w:t>.S.</w:t>
      </w:r>
      <w:r w:rsidRPr="00DD4644">
        <w:rPr>
          <w:rFonts w:asciiTheme="minorHAnsi" w:hAnsiTheme="minorHAnsi" w:cstheme="minorHAnsi"/>
          <w:sz w:val="22"/>
          <w:szCs w:val="22"/>
          <w:highlight w:val="white"/>
        </w:rPr>
        <w:t xml:space="preserve"> Probation Office are subject to transfer to any office in the judicial district, if necessary, to perform the work of the courts.</w:t>
      </w:r>
    </w:p>
    <w:p w14:paraId="19B893C3" w14:textId="77777777" w:rsidR="00054557" w:rsidRPr="00054557" w:rsidRDefault="00054557" w:rsidP="00054557">
      <w:pPr>
        <w:pStyle w:val="ListParagraph"/>
        <w:rPr>
          <w:rFonts w:asciiTheme="minorHAnsi" w:hAnsiTheme="minorHAnsi" w:cstheme="minorHAnsi"/>
          <w:sz w:val="22"/>
          <w:szCs w:val="22"/>
          <w:highlight w:val="white"/>
        </w:rPr>
      </w:pPr>
    </w:p>
    <w:p w14:paraId="260144C9" w14:textId="62B9AB15" w:rsidR="00054557" w:rsidRPr="00CB0A1D" w:rsidRDefault="00054557" w:rsidP="00054557">
      <w:pPr>
        <w:pStyle w:val="ListParagraph"/>
        <w:numPr>
          <w:ilvl w:val="0"/>
          <w:numId w:val="7"/>
        </w:numPr>
        <w:jc w:val="both"/>
        <w:rPr>
          <w:rFonts w:asciiTheme="minorHAnsi" w:hAnsiTheme="minorHAnsi" w:cstheme="minorHAnsi"/>
          <w:sz w:val="22"/>
          <w:szCs w:val="22"/>
        </w:rPr>
      </w:pPr>
      <w:r w:rsidRPr="00CB0A1D">
        <w:rPr>
          <w:rFonts w:asciiTheme="minorHAnsi" w:hAnsiTheme="minorHAnsi" w:cstheme="minorHAnsi"/>
          <w:sz w:val="22"/>
          <w:szCs w:val="22"/>
        </w:rPr>
        <w:lastRenderedPageBreak/>
        <w:t>Duty station preferences will be considered; however, based upon the needs of the agency, the Chief will ultimately determine the</w:t>
      </w:r>
      <w:r w:rsidR="00512FE8" w:rsidRPr="00CB0A1D">
        <w:rPr>
          <w:rFonts w:asciiTheme="minorHAnsi" w:hAnsiTheme="minorHAnsi" w:cstheme="minorHAnsi"/>
          <w:sz w:val="22"/>
          <w:szCs w:val="22"/>
        </w:rPr>
        <w:t xml:space="preserve"> applicant’s</w:t>
      </w:r>
      <w:r w:rsidRPr="00CB0A1D">
        <w:rPr>
          <w:rFonts w:asciiTheme="minorHAnsi" w:hAnsiTheme="minorHAnsi" w:cstheme="minorHAnsi"/>
          <w:sz w:val="22"/>
          <w:szCs w:val="22"/>
        </w:rPr>
        <w:t xml:space="preserve"> duty station.</w:t>
      </w:r>
    </w:p>
    <w:p w14:paraId="7BC9C545" w14:textId="06A1DF48" w:rsidR="00DD4644" w:rsidRDefault="00DD4644" w:rsidP="00DD4644">
      <w:pPr>
        <w:jc w:val="both"/>
        <w:rPr>
          <w:rFonts w:asciiTheme="minorHAnsi" w:hAnsiTheme="minorHAnsi" w:cstheme="minorHAnsi"/>
          <w:sz w:val="22"/>
          <w:szCs w:val="22"/>
          <w:highlight w:val="white"/>
        </w:rPr>
      </w:pPr>
    </w:p>
    <w:p w14:paraId="39BD62D5" w14:textId="500258E4" w:rsidR="00275CFE" w:rsidRPr="00DD4644" w:rsidRDefault="00275CFE" w:rsidP="00DD4644">
      <w:pPr>
        <w:pStyle w:val="ListParagraph"/>
        <w:numPr>
          <w:ilvl w:val="0"/>
          <w:numId w:val="7"/>
        </w:numPr>
        <w:jc w:val="both"/>
        <w:rPr>
          <w:rFonts w:asciiTheme="minorHAnsi" w:hAnsiTheme="minorHAnsi" w:cstheme="minorHAnsi"/>
          <w:sz w:val="22"/>
          <w:szCs w:val="22"/>
          <w:highlight w:val="white"/>
        </w:rPr>
      </w:pPr>
      <w:r w:rsidRPr="00DD4644">
        <w:rPr>
          <w:rFonts w:asciiTheme="minorHAnsi" w:hAnsiTheme="minorHAnsi" w:cstheme="minorHAnsi"/>
          <w:sz w:val="22"/>
          <w:szCs w:val="22"/>
          <w:highlight w:val="white"/>
        </w:rPr>
        <w:t xml:space="preserve">The U.S. Probation Office is not authorized to reimburse candidates for </w:t>
      </w:r>
      <w:r w:rsidR="00770E58" w:rsidRPr="00DD4644">
        <w:rPr>
          <w:rFonts w:asciiTheme="minorHAnsi" w:hAnsiTheme="minorHAnsi" w:cstheme="minorHAnsi"/>
          <w:sz w:val="22"/>
          <w:szCs w:val="22"/>
          <w:highlight w:val="white"/>
        </w:rPr>
        <w:t xml:space="preserve">testing, </w:t>
      </w:r>
      <w:r w:rsidRPr="00DD4644">
        <w:rPr>
          <w:rFonts w:asciiTheme="minorHAnsi" w:hAnsiTheme="minorHAnsi" w:cstheme="minorHAnsi"/>
          <w:sz w:val="22"/>
          <w:szCs w:val="22"/>
          <w:highlight w:val="white"/>
        </w:rPr>
        <w:t>interview</w:t>
      </w:r>
      <w:r w:rsidR="00770E58" w:rsidRPr="00DD4644">
        <w:rPr>
          <w:rFonts w:asciiTheme="minorHAnsi" w:hAnsiTheme="minorHAnsi" w:cstheme="minorHAnsi"/>
          <w:sz w:val="22"/>
          <w:szCs w:val="22"/>
          <w:highlight w:val="white"/>
        </w:rPr>
        <w:t xml:space="preserve">ing, </w:t>
      </w:r>
      <w:r w:rsidRPr="00DD4644">
        <w:rPr>
          <w:rFonts w:asciiTheme="minorHAnsi" w:hAnsiTheme="minorHAnsi" w:cstheme="minorHAnsi"/>
          <w:sz w:val="22"/>
          <w:szCs w:val="22"/>
          <w:highlight w:val="white"/>
        </w:rPr>
        <w:t>or relocation expenses.</w:t>
      </w:r>
    </w:p>
    <w:p w14:paraId="31856570" w14:textId="77777777" w:rsidR="00AE6AFB" w:rsidRPr="00112012" w:rsidRDefault="00AE6AFB" w:rsidP="00275CFE">
      <w:pPr>
        <w:ind w:left="1440" w:hanging="1440"/>
        <w:jc w:val="both"/>
        <w:rPr>
          <w:rFonts w:asciiTheme="minorHAnsi" w:hAnsiTheme="minorHAnsi" w:cstheme="minorHAnsi"/>
          <w:sz w:val="22"/>
          <w:szCs w:val="22"/>
          <w:highlight w:val="white"/>
        </w:rPr>
      </w:pPr>
    </w:p>
    <w:p w14:paraId="65914E48" w14:textId="57213772" w:rsidR="00275CFE" w:rsidRPr="00DD4644" w:rsidRDefault="00275CFE" w:rsidP="00DD4644">
      <w:pPr>
        <w:pStyle w:val="ListParagraph"/>
        <w:numPr>
          <w:ilvl w:val="0"/>
          <w:numId w:val="7"/>
        </w:numPr>
        <w:jc w:val="both"/>
        <w:rPr>
          <w:rFonts w:asciiTheme="minorHAnsi" w:hAnsiTheme="minorHAnsi" w:cstheme="minorHAnsi"/>
          <w:sz w:val="22"/>
          <w:szCs w:val="22"/>
          <w:highlight w:val="white"/>
        </w:rPr>
      </w:pPr>
      <w:r w:rsidRPr="00DD4644">
        <w:rPr>
          <w:rFonts w:asciiTheme="minorHAnsi" w:hAnsiTheme="minorHAnsi" w:cstheme="minorHAnsi"/>
          <w:sz w:val="22"/>
          <w:szCs w:val="22"/>
          <w:highlight w:val="white"/>
        </w:rPr>
        <w:t xml:space="preserve">Applicants must possess a valid </w:t>
      </w:r>
      <w:r w:rsidR="009C57D9" w:rsidRPr="00DD4644">
        <w:rPr>
          <w:rFonts w:asciiTheme="minorHAnsi" w:hAnsiTheme="minorHAnsi" w:cstheme="minorHAnsi"/>
          <w:sz w:val="22"/>
          <w:szCs w:val="22"/>
          <w:highlight w:val="white"/>
        </w:rPr>
        <w:t>driver’s</w:t>
      </w:r>
      <w:r w:rsidRPr="00DD4644">
        <w:rPr>
          <w:rFonts w:asciiTheme="minorHAnsi" w:hAnsiTheme="minorHAnsi" w:cstheme="minorHAnsi"/>
          <w:sz w:val="22"/>
          <w:szCs w:val="22"/>
          <w:highlight w:val="white"/>
        </w:rPr>
        <w:t xml:space="preserve"> license. </w:t>
      </w:r>
    </w:p>
    <w:p w14:paraId="1274FCC5" w14:textId="77777777" w:rsidR="00275CFE" w:rsidRPr="00112012" w:rsidRDefault="00275CFE" w:rsidP="00275CFE">
      <w:pPr>
        <w:jc w:val="both"/>
        <w:rPr>
          <w:rFonts w:asciiTheme="minorHAnsi" w:hAnsiTheme="minorHAnsi" w:cstheme="minorHAnsi"/>
          <w:sz w:val="22"/>
          <w:szCs w:val="22"/>
          <w:highlight w:val="white"/>
        </w:rPr>
      </w:pPr>
    </w:p>
    <w:p w14:paraId="2D11D886" w14:textId="444721E0" w:rsidR="00275CFE" w:rsidRPr="00DD4644" w:rsidRDefault="00275CFE" w:rsidP="00DD4644">
      <w:pPr>
        <w:pStyle w:val="ListParagraph"/>
        <w:numPr>
          <w:ilvl w:val="0"/>
          <w:numId w:val="7"/>
        </w:numPr>
        <w:jc w:val="both"/>
        <w:rPr>
          <w:rFonts w:asciiTheme="minorHAnsi" w:hAnsiTheme="minorHAnsi" w:cstheme="minorHAnsi"/>
          <w:sz w:val="22"/>
          <w:szCs w:val="22"/>
          <w:highlight w:val="white"/>
        </w:rPr>
      </w:pPr>
      <w:r w:rsidRPr="00DD4644">
        <w:rPr>
          <w:rFonts w:asciiTheme="minorHAnsi" w:hAnsiTheme="minorHAnsi" w:cstheme="minorHAnsi"/>
          <w:sz w:val="22"/>
          <w:szCs w:val="22"/>
          <w:highlight w:val="white"/>
        </w:rPr>
        <w:t>This position is subject to mandatory Electronic Funds Transfer participation for payment of net pay.</w:t>
      </w:r>
    </w:p>
    <w:p w14:paraId="20AC670C" w14:textId="77777777" w:rsidR="00275CFE" w:rsidRPr="00112012" w:rsidRDefault="00275CFE" w:rsidP="00275CFE">
      <w:pPr>
        <w:jc w:val="both"/>
        <w:rPr>
          <w:rFonts w:asciiTheme="minorHAnsi" w:hAnsiTheme="minorHAnsi" w:cstheme="minorHAnsi"/>
          <w:sz w:val="22"/>
          <w:szCs w:val="22"/>
          <w:highlight w:val="white"/>
        </w:rPr>
      </w:pPr>
    </w:p>
    <w:p w14:paraId="10F9ED16" w14:textId="6CB60534" w:rsidR="00275CFE" w:rsidRPr="00DD4644" w:rsidRDefault="00275CFE" w:rsidP="00DD4644">
      <w:pPr>
        <w:pStyle w:val="ListParagraph"/>
        <w:numPr>
          <w:ilvl w:val="0"/>
          <w:numId w:val="7"/>
        </w:numPr>
        <w:jc w:val="both"/>
        <w:rPr>
          <w:rFonts w:asciiTheme="minorHAnsi" w:hAnsiTheme="minorHAnsi" w:cstheme="minorHAnsi"/>
          <w:sz w:val="22"/>
          <w:szCs w:val="22"/>
          <w:highlight w:val="white"/>
        </w:rPr>
      </w:pPr>
      <w:r w:rsidRPr="00DD4644">
        <w:rPr>
          <w:rFonts w:asciiTheme="minorHAnsi" w:hAnsiTheme="minorHAnsi" w:cstheme="minorHAnsi"/>
          <w:sz w:val="22"/>
          <w:szCs w:val="22"/>
          <w:highlight w:val="white"/>
        </w:rPr>
        <w:t>The office reserves the right to amend or withdraw any announcement without written notice to applicants.</w:t>
      </w:r>
    </w:p>
    <w:p w14:paraId="1DF2810C" w14:textId="7B4D6539" w:rsidR="00DD4644" w:rsidRDefault="00DD4644" w:rsidP="00275CFE">
      <w:pPr>
        <w:ind w:left="1440" w:hanging="1440"/>
        <w:jc w:val="both"/>
        <w:rPr>
          <w:rFonts w:asciiTheme="minorHAnsi" w:hAnsiTheme="minorHAnsi" w:cstheme="minorHAnsi"/>
          <w:sz w:val="22"/>
          <w:szCs w:val="22"/>
          <w:highlight w:val="white"/>
        </w:rPr>
      </w:pPr>
    </w:p>
    <w:p w14:paraId="633140ED" w14:textId="5EB30237" w:rsidR="00DD4644" w:rsidRPr="00DD4644" w:rsidRDefault="00DD4644" w:rsidP="00DD4644">
      <w:pPr>
        <w:pStyle w:val="ListParagraph"/>
        <w:numPr>
          <w:ilvl w:val="0"/>
          <w:numId w:val="7"/>
        </w:numPr>
        <w:jc w:val="both"/>
        <w:rPr>
          <w:rFonts w:asciiTheme="minorHAnsi" w:hAnsiTheme="minorHAnsi" w:cstheme="minorHAnsi"/>
          <w:sz w:val="22"/>
          <w:szCs w:val="22"/>
          <w:highlight w:val="white"/>
        </w:rPr>
      </w:pPr>
      <w:r w:rsidRPr="00DD4644">
        <w:rPr>
          <w:rFonts w:asciiTheme="minorHAnsi" w:hAnsiTheme="minorHAnsi" w:cstheme="minorHAnsi"/>
          <w:sz w:val="22"/>
          <w:szCs w:val="22"/>
          <w:highlight w:val="white"/>
        </w:rPr>
        <w:t>The officer’s performance will be monitored closely during the first year in this position.</w:t>
      </w:r>
    </w:p>
    <w:p w14:paraId="5F092188" w14:textId="77777777" w:rsidR="00275CFE" w:rsidRPr="00112012" w:rsidRDefault="00275CFE" w:rsidP="00275CFE">
      <w:pPr>
        <w:jc w:val="both"/>
        <w:rPr>
          <w:rFonts w:asciiTheme="minorHAnsi" w:hAnsiTheme="minorHAnsi" w:cstheme="minorHAnsi"/>
          <w:sz w:val="22"/>
          <w:szCs w:val="22"/>
          <w:highlight w:val="white"/>
        </w:rPr>
      </w:pPr>
    </w:p>
    <w:p w14:paraId="7C58559D" w14:textId="24C26521" w:rsidR="00AF2CB2" w:rsidRPr="00DD4644" w:rsidRDefault="00275CFE" w:rsidP="00DD4644">
      <w:pPr>
        <w:pStyle w:val="ListParagraph"/>
        <w:numPr>
          <w:ilvl w:val="0"/>
          <w:numId w:val="7"/>
        </w:numPr>
        <w:jc w:val="both"/>
        <w:rPr>
          <w:rFonts w:asciiTheme="minorHAnsi" w:hAnsiTheme="minorHAnsi" w:cstheme="minorHAnsi"/>
          <w:sz w:val="22"/>
          <w:szCs w:val="22"/>
          <w:highlight w:val="white"/>
        </w:rPr>
      </w:pPr>
      <w:r w:rsidRPr="00DD4644">
        <w:rPr>
          <w:rFonts w:asciiTheme="minorHAnsi" w:hAnsiTheme="minorHAnsi" w:cstheme="minorHAnsi"/>
          <w:sz w:val="22"/>
          <w:szCs w:val="22"/>
          <w:highlight w:val="white"/>
        </w:rPr>
        <w:t xml:space="preserve">More than one position may be filled from this announcement. </w:t>
      </w:r>
    </w:p>
    <w:p w14:paraId="63D967DC" w14:textId="77777777" w:rsidR="00275CFE" w:rsidRPr="00112012" w:rsidRDefault="00275CFE" w:rsidP="00275CFE">
      <w:pPr>
        <w:jc w:val="both"/>
        <w:rPr>
          <w:rFonts w:asciiTheme="minorHAnsi" w:hAnsiTheme="minorHAnsi" w:cstheme="minorHAnsi"/>
          <w:sz w:val="22"/>
          <w:szCs w:val="22"/>
          <w:highlight w:val="white"/>
        </w:rPr>
      </w:pPr>
    </w:p>
    <w:p w14:paraId="26725EA1" w14:textId="169FECFA" w:rsidR="00275CFE" w:rsidRPr="00DD4644" w:rsidRDefault="00275CFE" w:rsidP="00DD4644">
      <w:pPr>
        <w:pStyle w:val="ListParagraph"/>
        <w:numPr>
          <w:ilvl w:val="0"/>
          <w:numId w:val="7"/>
        </w:numPr>
        <w:jc w:val="both"/>
        <w:rPr>
          <w:rFonts w:asciiTheme="minorHAnsi" w:hAnsiTheme="minorHAnsi" w:cstheme="minorHAnsi"/>
          <w:sz w:val="22"/>
          <w:szCs w:val="22"/>
          <w:highlight w:val="white"/>
        </w:rPr>
      </w:pPr>
      <w:r w:rsidRPr="00DD4644">
        <w:rPr>
          <w:rFonts w:asciiTheme="minorHAnsi" w:hAnsiTheme="minorHAnsi" w:cstheme="minorHAnsi"/>
          <w:sz w:val="22"/>
          <w:szCs w:val="22"/>
          <w:highlight w:val="white"/>
        </w:rPr>
        <w:t>Due to the volume of applications received, only applicants who are tested and/or interviewed will receive</w:t>
      </w:r>
      <w:r w:rsidR="00DD4644" w:rsidRPr="00DD4644">
        <w:rPr>
          <w:rFonts w:asciiTheme="minorHAnsi" w:hAnsiTheme="minorHAnsi" w:cstheme="minorHAnsi"/>
          <w:sz w:val="22"/>
          <w:szCs w:val="22"/>
          <w:highlight w:val="white"/>
        </w:rPr>
        <w:t xml:space="preserve"> </w:t>
      </w:r>
      <w:r w:rsidRPr="00DD4644">
        <w:rPr>
          <w:rFonts w:asciiTheme="minorHAnsi" w:hAnsiTheme="minorHAnsi" w:cstheme="minorHAnsi"/>
          <w:sz w:val="22"/>
          <w:szCs w:val="22"/>
          <w:highlight w:val="white"/>
        </w:rPr>
        <w:t>a written response regarding their application status.</w:t>
      </w:r>
    </w:p>
    <w:p w14:paraId="0CA51C0F" w14:textId="77777777" w:rsidR="00275CFE" w:rsidRPr="00112012" w:rsidRDefault="00275CFE" w:rsidP="00275CFE">
      <w:pPr>
        <w:jc w:val="both"/>
        <w:rPr>
          <w:rFonts w:asciiTheme="minorHAnsi" w:hAnsiTheme="minorHAnsi" w:cstheme="minorHAnsi"/>
          <w:sz w:val="22"/>
          <w:szCs w:val="22"/>
          <w:highlight w:val="white"/>
        </w:rPr>
      </w:pPr>
    </w:p>
    <w:p w14:paraId="35322F8F" w14:textId="76E9CEF4" w:rsidR="00AF2CB2" w:rsidRPr="00CB0A1D" w:rsidRDefault="00512FE8" w:rsidP="00DD4644">
      <w:pPr>
        <w:pStyle w:val="ListParagraph"/>
        <w:numPr>
          <w:ilvl w:val="0"/>
          <w:numId w:val="7"/>
        </w:numPr>
        <w:jc w:val="both"/>
        <w:rPr>
          <w:rFonts w:asciiTheme="minorHAnsi" w:hAnsiTheme="minorHAnsi" w:cstheme="minorHAnsi"/>
          <w:sz w:val="22"/>
          <w:szCs w:val="22"/>
        </w:rPr>
      </w:pPr>
      <w:r w:rsidRPr="00CB0A1D">
        <w:rPr>
          <w:rFonts w:asciiTheme="minorHAnsi" w:hAnsiTheme="minorHAnsi" w:cstheme="minorHAnsi"/>
          <w:sz w:val="22"/>
          <w:szCs w:val="22"/>
        </w:rPr>
        <w:t>Applications received after July 15, 2022, will not be considered.</w:t>
      </w:r>
    </w:p>
    <w:p w14:paraId="61575F0F" w14:textId="77777777" w:rsidR="00AF2CB2" w:rsidRPr="00112012" w:rsidRDefault="00AF2CB2" w:rsidP="00275CFE">
      <w:pPr>
        <w:ind w:left="1440" w:hanging="1440"/>
        <w:jc w:val="both"/>
        <w:rPr>
          <w:rFonts w:asciiTheme="minorHAnsi" w:hAnsiTheme="minorHAnsi" w:cstheme="minorHAnsi"/>
          <w:sz w:val="22"/>
          <w:szCs w:val="22"/>
          <w:highlight w:val="white"/>
        </w:rPr>
      </w:pPr>
    </w:p>
    <w:sectPr w:rsidR="00AF2CB2" w:rsidRPr="00112012" w:rsidSect="009C57D9">
      <w:type w:val="continuous"/>
      <w:pgSz w:w="12240" w:h="15840"/>
      <w:pgMar w:top="1440" w:right="1440" w:bottom="1440" w:left="1440" w:header="1440" w:footer="1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B070F" w14:textId="77777777" w:rsidR="00FE5253" w:rsidRDefault="00FE5253" w:rsidP="009E3277">
      <w:r>
        <w:separator/>
      </w:r>
    </w:p>
  </w:endnote>
  <w:endnote w:type="continuationSeparator" w:id="0">
    <w:p w14:paraId="3F90DEF5" w14:textId="77777777" w:rsidR="00FE5253" w:rsidRDefault="00FE5253" w:rsidP="009E3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59BAA" w14:textId="77777777" w:rsidR="007B781B" w:rsidRDefault="007B78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99199"/>
      <w:docPartObj>
        <w:docPartGallery w:val="Page Numbers (Bottom of Page)"/>
        <w:docPartUnique/>
      </w:docPartObj>
    </w:sdtPr>
    <w:sdtEndPr>
      <w:rPr>
        <w:color w:val="7F7F7F" w:themeColor="background1" w:themeShade="7F"/>
        <w:spacing w:val="60"/>
      </w:rPr>
    </w:sdtEndPr>
    <w:sdtContent>
      <w:p w14:paraId="6AB6ED1C" w14:textId="77777777" w:rsidR="00AF2CB2" w:rsidRDefault="00AF2CB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6B34DDA" w14:textId="77777777" w:rsidR="009E3277" w:rsidRDefault="009E32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43B40" w14:textId="77777777" w:rsidR="007B781B" w:rsidRDefault="007B7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BE0DE" w14:textId="77777777" w:rsidR="00FE5253" w:rsidRDefault="00FE5253" w:rsidP="009E3277">
      <w:r>
        <w:separator/>
      </w:r>
    </w:p>
  </w:footnote>
  <w:footnote w:type="continuationSeparator" w:id="0">
    <w:p w14:paraId="0F6EBDF3" w14:textId="77777777" w:rsidR="00FE5253" w:rsidRDefault="00FE5253" w:rsidP="009E3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FCDAE" w14:textId="77777777" w:rsidR="007B781B" w:rsidRDefault="007B78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254EC" w14:textId="71A36D81" w:rsidR="009E3277" w:rsidRDefault="009E32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441A4" w14:textId="77777777" w:rsidR="007B781B" w:rsidRDefault="007B78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C30874C"/>
    <w:lvl w:ilvl="0">
      <w:numFmt w:val="bullet"/>
      <w:lvlText w:val="*"/>
      <w:lvlJc w:val="left"/>
    </w:lvl>
  </w:abstractNum>
  <w:abstractNum w:abstractNumId="1" w15:restartNumberingAfterBreak="0">
    <w:nsid w:val="015F584E"/>
    <w:multiLevelType w:val="hybridMultilevel"/>
    <w:tmpl w:val="87E84E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CB6612"/>
    <w:multiLevelType w:val="hybridMultilevel"/>
    <w:tmpl w:val="FD962E8A"/>
    <w:lvl w:ilvl="0" w:tplc="56C4FC5C">
      <w:start w:val="15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814B0"/>
    <w:multiLevelType w:val="hybridMultilevel"/>
    <w:tmpl w:val="2750A19A"/>
    <w:lvl w:ilvl="0" w:tplc="52CCDC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9B0DF6"/>
    <w:multiLevelType w:val="hybridMultilevel"/>
    <w:tmpl w:val="7C5EA4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8CC45E4"/>
    <w:multiLevelType w:val="hybridMultilevel"/>
    <w:tmpl w:val="EC20149E"/>
    <w:lvl w:ilvl="0" w:tplc="089235C4">
      <w:start w:val="15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0D5014"/>
    <w:multiLevelType w:val="hybridMultilevel"/>
    <w:tmpl w:val="B5D64B8A"/>
    <w:lvl w:ilvl="0" w:tplc="04090001">
      <w:start w:val="1"/>
      <w:numFmt w:val="bullet"/>
      <w:lvlText w:val=""/>
      <w:lvlJc w:val="left"/>
      <w:pPr>
        <w:ind w:left="720" w:hanging="360"/>
      </w:pPr>
      <w:rPr>
        <w:rFonts w:ascii="Symbol" w:hAnsi="Symbol" w:hint="default"/>
      </w:rPr>
    </w:lvl>
    <w:lvl w:ilvl="1" w:tplc="7BE6A354">
      <w:numFmt w:val="bullet"/>
      <w:lvlText w:val=""/>
      <w:lvlJc w:val="left"/>
      <w:pPr>
        <w:ind w:left="1800" w:hanging="720"/>
      </w:pPr>
      <w:rPr>
        <w:rFonts w:ascii="Wingdings" w:eastAsiaTheme="minorHAnsi" w:hAnsi="Wingdings" w:cstheme="minorHAns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7E329E"/>
    <w:multiLevelType w:val="hybridMultilevel"/>
    <w:tmpl w:val="34EA54F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D8C3D6C"/>
    <w:multiLevelType w:val="hybridMultilevel"/>
    <w:tmpl w:val="3202C8CA"/>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6EF3935"/>
    <w:multiLevelType w:val="hybridMultilevel"/>
    <w:tmpl w:val="8EF26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
        <w:legacy w:legacy="1" w:legacySpace="0" w:legacyIndent="1"/>
        <w:lvlJc w:val="left"/>
        <w:pPr>
          <w:ind w:left="1" w:hanging="1"/>
        </w:pPr>
        <w:rPr>
          <w:rFonts w:ascii="Arial" w:hAnsi="Arial" w:cs="Arial" w:hint="default"/>
        </w:rPr>
      </w:lvl>
    </w:lvlOverride>
  </w:num>
  <w:num w:numId="2">
    <w:abstractNumId w:val="7"/>
  </w:num>
  <w:num w:numId="3">
    <w:abstractNumId w:val="4"/>
  </w:num>
  <w:num w:numId="4">
    <w:abstractNumId w:val="9"/>
  </w:num>
  <w:num w:numId="5">
    <w:abstractNumId w:val="2"/>
  </w:num>
  <w:num w:numId="6">
    <w:abstractNumId w:val="5"/>
  </w:num>
  <w:num w:numId="7">
    <w:abstractNumId w:val="3"/>
  </w:num>
  <w:num w:numId="8">
    <w:abstractNumId w:val="6"/>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CFE"/>
    <w:rsid w:val="00010FF4"/>
    <w:rsid w:val="0003187D"/>
    <w:rsid w:val="00054557"/>
    <w:rsid w:val="000630EB"/>
    <w:rsid w:val="000864AD"/>
    <w:rsid w:val="000B5F86"/>
    <w:rsid w:val="000B7442"/>
    <w:rsid w:val="000C0075"/>
    <w:rsid w:val="000C7D7F"/>
    <w:rsid w:val="000D2E33"/>
    <w:rsid w:val="000D5765"/>
    <w:rsid w:val="000F5288"/>
    <w:rsid w:val="000F7432"/>
    <w:rsid w:val="000F765A"/>
    <w:rsid w:val="00112012"/>
    <w:rsid w:val="0012686F"/>
    <w:rsid w:val="0019069A"/>
    <w:rsid w:val="001929B1"/>
    <w:rsid w:val="001A43D9"/>
    <w:rsid w:val="001A4C24"/>
    <w:rsid w:val="001C030D"/>
    <w:rsid w:val="001E4161"/>
    <w:rsid w:val="002060CF"/>
    <w:rsid w:val="002328F5"/>
    <w:rsid w:val="00243C84"/>
    <w:rsid w:val="00245CE7"/>
    <w:rsid w:val="00254F62"/>
    <w:rsid w:val="00275CFE"/>
    <w:rsid w:val="00275D05"/>
    <w:rsid w:val="002D7AF2"/>
    <w:rsid w:val="002F1C9B"/>
    <w:rsid w:val="0031178C"/>
    <w:rsid w:val="003712E1"/>
    <w:rsid w:val="003718BD"/>
    <w:rsid w:val="003744AC"/>
    <w:rsid w:val="003751BC"/>
    <w:rsid w:val="003775D1"/>
    <w:rsid w:val="00397D73"/>
    <w:rsid w:val="003B5476"/>
    <w:rsid w:val="003D149C"/>
    <w:rsid w:val="003F3518"/>
    <w:rsid w:val="00411986"/>
    <w:rsid w:val="00432087"/>
    <w:rsid w:val="004E3387"/>
    <w:rsid w:val="004E7A81"/>
    <w:rsid w:val="00502883"/>
    <w:rsid w:val="00504391"/>
    <w:rsid w:val="00511393"/>
    <w:rsid w:val="00511473"/>
    <w:rsid w:val="00512FE8"/>
    <w:rsid w:val="00515B2B"/>
    <w:rsid w:val="005166BF"/>
    <w:rsid w:val="00543EAB"/>
    <w:rsid w:val="005975FC"/>
    <w:rsid w:val="006158AF"/>
    <w:rsid w:val="00620022"/>
    <w:rsid w:val="006348FC"/>
    <w:rsid w:val="00636EDD"/>
    <w:rsid w:val="006520B5"/>
    <w:rsid w:val="00663F80"/>
    <w:rsid w:val="00675C64"/>
    <w:rsid w:val="006A74AA"/>
    <w:rsid w:val="00703C2C"/>
    <w:rsid w:val="007252F1"/>
    <w:rsid w:val="0073407A"/>
    <w:rsid w:val="00770E58"/>
    <w:rsid w:val="007870BD"/>
    <w:rsid w:val="0079386C"/>
    <w:rsid w:val="007B781B"/>
    <w:rsid w:val="007C16A1"/>
    <w:rsid w:val="007C759B"/>
    <w:rsid w:val="007F395B"/>
    <w:rsid w:val="00855578"/>
    <w:rsid w:val="008659A5"/>
    <w:rsid w:val="008718F6"/>
    <w:rsid w:val="00932D35"/>
    <w:rsid w:val="0096769A"/>
    <w:rsid w:val="009853E7"/>
    <w:rsid w:val="009B1536"/>
    <w:rsid w:val="009C57D9"/>
    <w:rsid w:val="009D4577"/>
    <w:rsid w:val="009D6F95"/>
    <w:rsid w:val="009E3277"/>
    <w:rsid w:val="00A04514"/>
    <w:rsid w:val="00A22A93"/>
    <w:rsid w:val="00A35AF0"/>
    <w:rsid w:val="00A53865"/>
    <w:rsid w:val="00AE6AFB"/>
    <w:rsid w:val="00AF2CB2"/>
    <w:rsid w:val="00B22A26"/>
    <w:rsid w:val="00B802DD"/>
    <w:rsid w:val="00BA65E5"/>
    <w:rsid w:val="00C240B9"/>
    <w:rsid w:val="00C447A9"/>
    <w:rsid w:val="00C539B3"/>
    <w:rsid w:val="00C57AEC"/>
    <w:rsid w:val="00C656BD"/>
    <w:rsid w:val="00C7627F"/>
    <w:rsid w:val="00C87FDF"/>
    <w:rsid w:val="00CB0A1D"/>
    <w:rsid w:val="00CB0BC1"/>
    <w:rsid w:val="00CC75D8"/>
    <w:rsid w:val="00D2393C"/>
    <w:rsid w:val="00D71BA5"/>
    <w:rsid w:val="00DB5ECD"/>
    <w:rsid w:val="00DC753F"/>
    <w:rsid w:val="00DD4644"/>
    <w:rsid w:val="00DF7764"/>
    <w:rsid w:val="00E12C7F"/>
    <w:rsid w:val="00E253B1"/>
    <w:rsid w:val="00EA1738"/>
    <w:rsid w:val="00EC1A4B"/>
    <w:rsid w:val="00F274D1"/>
    <w:rsid w:val="00FC3C13"/>
    <w:rsid w:val="00FD6789"/>
    <w:rsid w:val="00FE5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BFCB20"/>
  <w15:docId w15:val="{89E21057-DCA7-42A4-A9A9-7AC214149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jc w:val="both"/>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75C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left"/>
    </w:pPr>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0022"/>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022"/>
    <w:rPr>
      <w:rFonts w:ascii="Tahoma" w:hAnsi="Tahoma" w:cs="Tahoma"/>
      <w:sz w:val="16"/>
      <w:szCs w:val="16"/>
    </w:rPr>
  </w:style>
  <w:style w:type="paragraph" w:styleId="NoSpacing">
    <w:name w:val="No Spacing"/>
    <w:uiPriority w:val="1"/>
    <w:qFormat/>
    <w:rsid w:val="00620022"/>
    <w:rPr>
      <w:rFonts w:asciiTheme="minorHAnsi" w:hAnsiTheme="minorHAnsi"/>
      <w:sz w:val="22"/>
    </w:rPr>
  </w:style>
  <w:style w:type="character" w:customStyle="1" w:styleId="SYSHYPERTEXT">
    <w:name w:val="SYS_HYPERTEXT"/>
    <w:uiPriority w:val="99"/>
    <w:rsid w:val="00275CFE"/>
    <w:rPr>
      <w:color w:val="0000FF"/>
      <w:u w:val="single"/>
    </w:rPr>
  </w:style>
  <w:style w:type="paragraph" w:customStyle="1" w:styleId="Level1">
    <w:name w:val="Level 1"/>
    <w:uiPriority w:val="99"/>
    <w:rsid w:val="0019069A"/>
    <w:pPr>
      <w:autoSpaceDE w:val="0"/>
      <w:autoSpaceDN w:val="0"/>
      <w:adjustRightInd w:val="0"/>
      <w:ind w:left="720"/>
      <w:jc w:val="left"/>
    </w:pPr>
    <w:rPr>
      <w:rFonts w:ascii="Courier" w:hAnsi="Courier"/>
    </w:rPr>
  </w:style>
  <w:style w:type="character" w:styleId="Hyperlink">
    <w:name w:val="Hyperlink"/>
    <w:basedOn w:val="DefaultParagraphFont"/>
    <w:uiPriority w:val="99"/>
    <w:unhideWhenUsed/>
    <w:rsid w:val="006A74AA"/>
    <w:rPr>
      <w:color w:val="0000FF" w:themeColor="hyperlink"/>
      <w:u w:val="single"/>
    </w:rPr>
  </w:style>
  <w:style w:type="paragraph" w:styleId="Header">
    <w:name w:val="header"/>
    <w:basedOn w:val="Normal"/>
    <w:link w:val="HeaderChar"/>
    <w:uiPriority w:val="99"/>
    <w:unhideWhenUsed/>
    <w:rsid w:val="009E3277"/>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 w:val="right" w:pos="9360"/>
      </w:tabs>
    </w:pPr>
  </w:style>
  <w:style w:type="character" w:customStyle="1" w:styleId="HeaderChar">
    <w:name w:val="Header Char"/>
    <w:basedOn w:val="DefaultParagraphFont"/>
    <w:link w:val="Header"/>
    <w:uiPriority w:val="99"/>
    <w:rsid w:val="009E3277"/>
    <w:rPr>
      <w:rFonts w:ascii="Courier" w:hAnsi="Courier"/>
    </w:rPr>
  </w:style>
  <w:style w:type="paragraph" w:styleId="Footer">
    <w:name w:val="footer"/>
    <w:basedOn w:val="Normal"/>
    <w:link w:val="FooterChar"/>
    <w:uiPriority w:val="99"/>
    <w:unhideWhenUsed/>
    <w:rsid w:val="009E3277"/>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 w:val="right" w:pos="9360"/>
      </w:tabs>
    </w:pPr>
  </w:style>
  <w:style w:type="character" w:customStyle="1" w:styleId="FooterChar">
    <w:name w:val="Footer Char"/>
    <w:basedOn w:val="DefaultParagraphFont"/>
    <w:link w:val="Footer"/>
    <w:uiPriority w:val="99"/>
    <w:rsid w:val="009E3277"/>
    <w:rPr>
      <w:rFonts w:ascii="Courier" w:hAnsi="Courier"/>
    </w:rPr>
  </w:style>
  <w:style w:type="paragraph" w:styleId="ListParagraph">
    <w:name w:val="List Paragraph"/>
    <w:basedOn w:val="Normal"/>
    <w:uiPriority w:val="34"/>
    <w:qFormat/>
    <w:rsid w:val="009676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18" Type="http://schemas.openxmlformats.org/officeDocument/2006/relationships/hyperlink" Target="http://www.uscourts.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caep.uscourts.gov" TargetMode="External"/><Relationship Id="rId2" Type="http://schemas.openxmlformats.org/officeDocument/2006/relationships/numbering" Target="numbering.xml"/><Relationship Id="rId16" Type="http://schemas.openxmlformats.org/officeDocument/2006/relationships/hyperlink" Target="http:///www.uscourts.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scourts.gov/."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79CC3-29F3-4847-B540-9630CE220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Pages>
  <Words>2089</Words>
  <Characters>11913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CAEP</Company>
  <LinksUpToDate>false</LinksUpToDate>
  <CharactersWithSpaces>13975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 leary</dc:creator>
  <cp:lastModifiedBy>Stephanie Clack</cp:lastModifiedBy>
  <cp:revision>31</cp:revision>
  <cp:lastPrinted>2022-06-13T16:52:00Z</cp:lastPrinted>
  <dcterms:created xsi:type="dcterms:W3CDTF">2022-06-10T14:56:00Z</dcterms:created>
  <dcterms:modified xsi:type="dcterms:W3CDTF">2022-06-13T16:54:00Z</dcterms:modified>
</cp:coreProperties>
</file>